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601E" w14:textId="3445392F" w:rsidR="00D13B1F" w:rsidRPr="00284C5B" w:rsidRDefault="00EF5E2A" w:rsidP="003173A0">
      <w:pPr>
        <w:pStyle w:val="Titel"/>
        <w:pBdr>
          <w:bottom w:val="single" w:sz="4" w:space="1" w:color="FF0000"/>
        </w:pBdr>
        <w:spacing w:after="0" w:line="240" w:lineRule="auto"/>
        <w:jc w:val="left"/>
        <w:rPr>
          <w:sz w:val="36"/>
          <w:szCs w:val="36"/>
        </w:rPr>
      </w:pPr>
      <w:r>
        <w:t>STANDARD</w:t>
      </w:r>
      <w:r w:rsidR="003A5B78" w:rsidRPr="00284C5B">
        <w:t xml:space="preserve">-Schutzkonzept </w:t>
      </w:r>
      <w:r>
        <w:t>MUSTERVORLAGE</w:t>
      </w:r>
      <w:r w:rsidR="003A5B78" w:rsidRPr="00284C5B">
        <w:t xml:space="preserve"> </w:t>
      </w:r>
      <w:r>
        <w:t>FÜr den Brauerei-Shop</w:t>
      </w:r>
      <w:r w:rsidR="003A5B78" w:rsidRPr="00284C5B">
        <w:t xml:space="preserve"> unter COVID-19</w:t>
      </w:r>
    </w:p>
    <w:p w14:paraId="5BAC5895" w14:textId="157B90B1" w:rsidR="00D13B1F" w:rsidRDefault="003A5B78">
      <w:pPr>
        <w:spacing w:before="360" w:after="240" w:line="240" w:lineRule="auto"/>
        <w:rPr>
          <w:sz w:val="15"/>
          <w:szCs w:val="15"/>
        </w:rPr>
      </w:pPr>
      <w:r w:rsidRPr="001F3B61">
        <w:rPr>
          <w:sz w:val="15"/>
          <w:szCs w:val="15"/>
        </w:rPr>
        <w:t xml:space="preserve">Version </w:t>
      </w:r>
      <w:r w:rsidR="00EF5E2A">
        <w:rPr>
          <w:sz w:val="15"/>
          <w:szCs w:val="15"/>
        </w:rPr>
        <w:t>5</w:t>
      </w:r>
      <w:r w:rsidRPr="001F3B61">
        <w:rPr>
          <w:sz w:val="15"/>
          <w:szCs w:val="15"/>
        </w:rPr>
        <w:t>.</w:t>
      </w:r>
      <w:r w:rsidR="00EF5E2A">
        <w:rPr>
          <w:sz w:val="15"/>
          <w:szCs w:val="15"/>
        </w:rPr>
        <w:t>5</w:t>
      </w:r>
      <w:r w:rsidRPr="001F3B61">
        <w:rPr>
          <w:sz w:val="15"/>
          <w:szCs w:val="15"/>
        </w:rPr>
        <w:t>.2020</w:t>
      </w:r>
      <w:r w:rsidR="00EF5E2A">
        <w:rPr>
          <w:sz w:val="15"/>
          <w:szCs w:val="15"/>
        </w:rPr>
        <w:t xml:space="preserve"> / Schweizer Brauerei-Verband</w:t>
      </w:r>
    </w:p>
    <w:p w14:paraId="7DCF255D" w14:textId="77777777" w:rsidR="00D13B1F" w:rsidRDefault="003A5B78" w:rsidP="009D4B93">
      <w:pPr>
        <w:pStyle w:val="EinleitungTitel"/>
      </w:pPr>
      <w:r>
        <w:t>Einleitung</w:t>
      </w:r>
    </w:p>
    <w:p w14:paraId="5AFDC0C4" w14:textId="52F333C3" w:rsidR="00EF5E2A" w:rsidRPr="00EF5E2A" w:rsidRDefault="00EF5E2A" w:rsidP="009D4B93">
      <w:pPr>
        <w:pStyle w:val="EinleitungTitel"/>
        <w:rPr>
          <w:rFonts w:cs="Times New Roman"/>
          <w:b w:val="0"/>
          <w:caps w:val="0"/>
          <w:szCs w:val="24"/>
        </w:rPr>
      </w:pPr>
      <w:r w:rsidRPr="00EF5E2A">
        <w:rPr>
          <w:b w:val="0"/>
          <w:caps w:val="0"/>
        </w:rPr>
        <w:t>Folgende Schutzmassnahmen werden für den Brauerei-Shop (Lebensmittel-Laden bei Brauerei)</w:t>
      </w:r>
      <w:r>
        <w:rPr>
          <w:b w:val="0"/>
          <w:caps w:val="0"/>
        </w:rPr>
        <w:t xml:space="preserve"> </w:t>
      </w:r>
      <w:r w:rsidRPr="00EF5E2A">
        <w:rPr>
          <w:b w:val="0"/>
          <w:caps w:val="0"/>
        </w:rPr>
        <w:t>empfohlen. Andere Schutzmassnahmen sind erlaubt, wenn die Arbeitssituation dies erfordert,</w:t>
      </w:r>
      <w:r>
        <w:rPr>
          <w:b w:val="0"/>
          <w:caps w:val="0"/>
        </w:rPr>
        <w:t xml:space="preserve"> </w:t>
      </w:r>
      <w:r w:rsidRPr="00EF5E2A">
        <w:rPr>
          <w:b w:val="0"/>
          <w:caps w:val="0"/>
        </w:rPr>
        <w:t>sie dem Schutzprinzip entsprechen und gleichwertig oder besser schützen.</w:t>
      </w:r>
    </w:p>
    <w:p w14:paraId="4E65D3C1" w14:textId="297DE97C" w:rsidR="00EF5E2A" w:rsidRDefault="00EF5E2A" w:rsidP="00EF5E2A"/>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3242"/>
        <w:gridCol w:w="4002"/>
      </w:tblGrid>
      <w:tr w:rsidR="00EF5E2A" w14:paraId="529F5A78" w14:textId="77777777" w:rsidTr="006A5225">
        <w:trPr>
          <w:trHeight w:val="2268"/>
        </w:trPr>
        <w:tc>
          <w:tcPr>
            <w:tcW w:w="1851" w:type="dxa"/>
            <w:tcBorders>
              <w:top w:val="nil"/>
              <w:left w:val="nil"/>
              <w:bottom w:val="nil"/>
              <w:right w:val="nil"/>
            </w:tcBorders>
            <w:shd w:val="clear" w:color="auto" w:fill="1C9137"/>
            <w:vAlign w:val="center"/>
          </w:tcPr>
          <w:p w14:paraId="7F30A43F" w14:textId="77777777" w:rsidR="00EF5E2A" w:rsidRPr="00C702A5" w:rsidRDefault="00EF5E2A" w:rsidP="006A5225">
            <w:pPr>
              <w:spacing w:after="0" w:line="240" w:lineRule="auto"/>
              <w:jc w:val="center"/>
              <w:rPr>
                <w:sz w:val="144"/>
                <w:szCs w:val="144"/>
              </w:rPr>
            </w:pPr>
            <w:r w:rsidRPr="00C702A5">
              <w:rPr>
                <w:sz w:val="144"/>
                <w:szCs w:val="144"/>
              </w:rPr>
              <w:t>S</w:t>
            </w:r>
          </w:p>
        </w:tc>
        <w:tc>
          <w:tcPr>
            <w:tcW w:w="3329" w:type="dxa"/>
            <w:tcBorders>
              <w:top w:val="nil"/>
              <w:left w:val="nil"/>
              <w:bottom w:val="nil"/>
              <w:right w:val="nil"/>
            </w:tcBorders>
            <w:shd w:val="clear" w:color="auto" w:fill="CEF6D8"/>
            <w:tcMar>
              <w:right w:w="284" w:type="dxa"/>
            </w:tcMar>
            <w:vAlign w:val="center"/>
          </w:tcPr>
          <w:p w14:paraId="081A011F" w14:textId="77777777" w:rsidR="00EF5E2A" w:rsidRPr="00C702A5" w:rsidRDefault="00EF5E2A" w:rsidP="006A5225">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 B. Homeoffice).</w:t>
            </w:r>
          </w:p>
        </w:tc>
        <w:tc>
          <w:tcPr>
            <w:tcW w:w="3888" w:type="dxa"/>
            <w:tcBorders>
              <w:top w:val="single" w:sz="4" w:space="0" w:color="CEF6D8"/>
              <w:left w:val="nil"/>
              <w:bottom w:val="single" w:sz="4" w:space="0" w:color="FAEA9C"/>
              <w:right w:val="single" w:sz="4" w:space="0" w:color="CEF6D8"/>
            </w:tcBorders>
            <w:vAlign w:val="center"/>
          </w:tcPr>
          <w:p w14:paraId="68A9BC07" w14:textId="77777777" w:rsidR="00EF5E2A" w:rsidRDefault="00EF5E2A" w:rsidP="006A5225">
            <w:pPr>
              <w:spacing w:after="0" w:line="240" w:lineRule="auto"/>
              <w:jc w:val="center"/>
            </w:pPr>
            <w:r>
              <w:rPr>
                <w:noProof/>
                <w:lang w:eastAsia="de-CH"/>
              </w:rPr>
              <w:drawing>
                <wp:inline distT="0" distB="0" distL="0" distR="0" wp14:anchorId="4FBBF03A" wp14:editId="77FBC506">
                  <wp:extent cx="1890591" cy="14400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0591" cy="1440000"/>
                          </a:xfrm>
                          <a:prstGeom prst="rect">
                            <a:avLst/>
                          </a:prstGeom>
                        </pic:spPr>
                      </pic:pic>
                    </a:graphicData>
                  </a:graphic>
                </wp:inline>
              </w:drawing>
            </w:r>
          </w:p>
        </w:tc>
      </w:tr>
      <w:tr w:rsidR="00EF5E2A" w14:paraId="28F3F51F" w14:textId="77777777" w:rsidTr="006A5225">
        <w:trPr>
          <w:trHeight w:val="2268"/>
        </w:trPr>
        <w:tc>
          <w:tcPr>
            <w:tcW w:w="1851" w:type="dxa"/>
            <w:tcBorders>
              <w:top w:val="nil"/>
              <w:left w:val="nil"/>
              <w:bottom w:val="nil"/>
              <w:right w:val="nil"/>
            </w:tcBorders>
            <w:shd w:val="clear" w:color="auto" w:fill="FFFF00"/>
            <w:vAlign w:val="center"/>
          </w:tcPr>
          <w:p w14:paraId="465E8616" w14:textId="77777777" w:rsidR="00EF5E2A" w:rsidRPr="00C702A5" w:rsidRDefault="00EF5E2A" w:rsidP="006A5225">
            <w:pPr>
              <w:spacing w:after="0" w:line="240" w:lineRule="auto"/>
              <w:jc w:val="center"/>
              <w:rPr>
                <w:sz w:val="144"/>
                <w:szCs w:val="144"/>
              </w:rPr>
            </w:pPr>
            <w:r w:rsidRPr="00C702A5">
              <w:rPr>
                <w:sz w:val="144"/>
                <w:szCs w:val="144"/>
              </w:rPr>
              <w:t>T</w:t>
            </w:r>
          </w:p>
        </w:tc>
        <w:tc>
          <w:tcPr>
            <w:tcW w:w="3329" w:type="dxa"/>
            <w:tcBorders>
              <w:top w:val="nil"/>
              <w:left w:val="nil"/>
              <w:bottom w:val="nil"/>
              <w:right w:val="single" w:sz="4" w:space="0" w:color="FAEA9C"/>
            </w:tcBorders>
            <w:shd w:val="clear" w:color="auto" w:fill="FCF1BC"/>
            <w:tcMar>
              <w:right w:w="284" w:type="dxa"/>
            </w:tcMar>
            <w:vAlign w:val="center"/>
          </w:tcPr>
          <w:p w14:paraId="334AC153" w14:textId="77777777" w:rsidR="00EF5E2A" w:rsidRPr="00C702A5" w:rsidRDefault="00EF5E2A" w:rsidP="006A5225">
            <w:pPr>
              <w:spacing w:after="0" w:line="240" w:lineRule="auto"/>
              <w:ind w:left="177"/>
              <w:jc w:val="left"/>
              <w:rPr>
                <w:sz w:val="24"/>
              </w:rPr>
            </w:pPr>
            <w:r w:rsidRPr="00C91BCE">
              <w:rPr>
                <w:b/>
                <w:sz w:val="24"/>
              </w:rPr>
              <w:t>T</w:t>
            </w:r>
            <w:r>
              <w:rPr>
                <w:sz w:val="24"/>
              </w:rPr>
              <w:t xml:space="preserve"> </w:t>
            </w:r>
            <w:r w:rsidRPr="00C702A5">
              <w:rPr>
                <w:sz w:val="24"/>
              </w:rPr>
              <w:t>sind technische Massnahmen (z.</w:t>
            </w:r>
            <w:r>
              <w:rPr>
                <w:sz w:val="24"/>
              </w:rPr>
              <w:t> </w:t>
            </w:r>
            <w:r w:rsidRPr="00C702A5">
              <w:rPr>
                <w:sz w:val="24"/>
              </w:rPr>
              <w:t xml:space="preserve">B. </w:t>
            </w:r>
            <w:r>
              <w:rPr>
                <w:sz w:val="24"/>
              </w:rPr>
              <w:t>Acrylglas</w:t>
            </w:r>
            <w:r w:rsidRPr="00C702A5">
              <w:rPr>
                <w:sz w:val="24"/>
              </w:rPr>
              <w:t>,</w:t>
            </w:r>
            <w:r>
              <w:rPr>
                <w:sz w:val="24"/>
              </w:rPr>
              <w:t xml:space="preserve"> getrennte Arbeitsplätze).</w:t>
            </w:r>
          </w:p>
        </w:tc>
        <w:tc>
          <w:tcPr>
            <w:tcW w:w="3888" w:type="dxa"/>
            <w:tcBorders>
              <w:top w:val="single" w:sz="4" w:space="0" w:color="FAEA9C"/>
              <w:left w:val="single" w:sz="4" w:space="0" w:color="FAEA9C"/>
              <w:bottom w:val="single" w:sz="4" w:space="0" w:color="F3C797"/>
              <w:right w:val="single" w:sz="4" w:space="0" w:color="FAEA9C"/>
            </w:tcBorders>
            <w:vAlign w:val="center"/>
          </w:tcPr>
          <w:p w14:paraId="55E763FE" w14:textId="77777777" w:rsidR="00EF5E2A" w:rsidRDefault="00EF5E2A" w:rsidP="006A5225">
            <w:pPr>
              <w:spacing w:after="0" w:line="240" w:lineRule="auto"/>
              <w:jc w:val="center"/>
              <w:rPr>
                <w:noProof/>
              </w:rPr>
            </w:pPr>
            <w:r>
              <w:rPr>
                <w:noProof/>
                <w:lang w:eastAsia="de-CH"/>
              </w:rPr>
              <w:drawing>
                <wp:inline distT="0" distB="0" distL="0" distR="0" wp14:anchorId="10C25CDC" wp14:editId="0B712A22">
                  <wp:extent cx="2066986" cy="1440000"/>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86" cy="1440000"/>
                          </a:xfrm>
                          <a:prstGeom prst="rect">
                            <a:avLst/>
                          </a:prstGeom>
                        </pic:spPr>
                      </pic:pic>
                    </a:graphicData>
                  </a:graphic>
                </wp:inline>
              </w:drawing>
            </w:r>
          </w:p>
        </w:tc>
      </w:tr>
      <w:tr w:rsidR="00EF5E2A" w14:paraId="02E261E6" w14:textId="77777777" w:rsidTr="006A5225">
        <w:trPr>
          <w:trHeight w:val="2268"/>
        </w:trPr>
        <w:tc>
          <w:tcPr>
            <w:tcW w:w="1851" w:type="dxa"/>
            <w:tcBorders>
              <w:top w:val="nil"/>
              <w:left w:val="nil"/>
              <w:bottom w:val="nil"/>
              <w:right w:val="nil"/>
            </w:tcBorders>
            <w:shd w:val="clear" w:color="auto" w:fill="FFC000"/>
            <w:vAlign w:val="center"/>
          </w:tcPr>
          <w:p w14:paraId="320F64AE" w14:textId="77777777" w:rsidR="00EF5E2A" w:rsidRPr="00C702A5" w:rsidRDefault="00EF5E2A" w:rsidP="006A5225">
            <w:pPr>
              <w:spacing w:after="0" w:line="240" w:lineRule="auto"/>
              <w:jc w:val="center"/>
              <w:rPr>
                <w:sz w:val="144"/>
                <w:szCs w:val="144"/>
              </w:rPr>
            </w:pPr>
            <w:r w:rsidRPr="00C702A5">
              <w:rPr>
                <w:sz w:val="144"/>
                <w:szCs w:val="144"/>
              </w:rPr>
              <w:t>O</w:t>
            </w:r>
          </w:p>
        </w:tc>
        <w:tc>
          <w:tcPr>
            <w:tcW w:w="3329" w:type="dxa"/>
            <w:tcBorders>
              <w:top w:val="nil"/>
              <w:left w:val="nil"/>
              <w:bottom w:val="nil"/>
              <w:right w:val="single" w:sz="4" w:space="0" w:color="F3C797"/>
            </w:tcBorders>
            <w:shd w:val="clear" w:color="auto" w:fill="F3C797"/>
            <w:tcMar>
              <w:right w:w="284" w:type="dxa"/>
            </w:tcMar>
            <w:vAlign w:val="center"/>
          </w:tcPr>
          <w:p w14:paraId="13962674" w14:textId="77777777" w:rsidR="00EF5E2A" w:rsidRPr="00C702A5" w:rsidRDefault="00EF5E2A" w:rsidP="006A5225">
            <w:pPr>
              <w:spacing w:after="0" w:line="240" w:lineRule="auto"/>
              <w:ind w:left="177"/>
              <w:jc w:val="left"/>
              <w:rPr>
                <w:sz w:val="24"/>
              </w:rPr>
            </w:pPr>
            <w:r w:rsidRPr="00C91BCE">
              <w:rPr>
                <w:b/>
                <w:sz w:val="24"/>
              </w:rPr>
              <w:t>O</w:t>
            </w:r>
            <w:r>
              <w:rPr>
                <w:sz w:val="24"/>
              </w:rPr>
              <w:t xml:space="preserve"> </w:t>
            </w:r>
            <w:r w:rsidRPr="00C702A5">
              <w:rPr>
                <w:sz w:val="24"/>
              </w:rPr>
              <w:t>sind organisatorische Massnahmen (z.</w:t>
            </w:r>
            <w:r>
              <w:rPr>
                <w:sz w:val="24"/>
              </w:rPr>
              <w:t> </w:t>
            </w:r>
            <w:r w:rsidRPr="00C702A5">
              <w:rPr>
                <w:sz w:val="24"/>
              </w:rPr>
              <w:t>B. getrennte Teams, verän</w:t>
            </w:r>
            <w:r>
              <w:rPr>
                <w:sz w:val="24"/>
              </w:rPr>
              <w:t>derte Schichtplanung).</w:t>
            </w:r>
          </w:p>
        </w:tc>
        <w:tc>
          <w:tcPr>
            <w:tcW w:w="3888" w:type="dxa"/>
            <w:tcBorders>
              <w:top w:val="single" w:sz="4" w:space="0" w:color="F3C797"/>
              <w:left w:val="single" w:sz="4" w:space="0" w:color="F3C797"/>
              <w:bottom w:val="single" w:sz="4" w:space="0" w:color="FF9F85"/>
              <w:right w:val="single" w:sz="4" w:space="0" w:color="F3C797"/>
            </w:tcBorders>
            <w:vAlign w:val="center"/>
          </w:tcPr>
          <w:p w14:paraId="024DEF4F" w14:textId="77777777" w:rsidR="00EF5E2A" w:rsidRDefault="00EF5E2A" w:rsidP="006A5225">
            <w:pPr>
              <w:spacing w:after="0" w:line="240" w:lineRule="auto"/>
              <w:jc w:val="center"/>
            </w:pPr>
            <w:r>
              <w:rPr>
                <w:noProof/>
                <w:lang w:eastAsia="de-CH"/>
              </w:rPr>
              <w:drawing>
                <wp:inline distT="0" distB="0" distL="0" distR="0" wp14:anchorId="0F6A1566" wp14:editId="73C3A29F">
                  <wp:extent cx="2404111" cy="144000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5" cstate="print">
                            <a:extLst>
                              <a:ext uri="{28A0092B-C50C-407E-A947-70E740481C1C}">
                                <a14:useLocalDpi xmlns:a14="http://schemas.microsoft.com/office/drawing/2010/main" val="0"/>
                              </a:ext>
                            </a:extLst>
                          </a:blip>
                          <a:srcRect t="11398" b="2628"/>
                          <a:stretch/>
                        </pic:blipFill>
                        <pic:spPr bwMode="auto">
                          <a:xfrm>
                            <a:off x="0" y="0"/>
                            <a:ext cx="2404111" cy="1440000"/>
                          </a:xfrm>
                          <a:prstGeom prst="rect">
                            <a:avLst/>
                          </a:prstGeom>
                          <a:ln>
                            <a:noFill/>
                          </a:ln>
                          <a:extLst>
                            <a:ext uri="{53640926-AAD7-44D8-BBD7-CCE9431645EC}">
                              <a14:shadowObscured xmlns:a14="http://schemas.microsoft.com/office/drawing/2010/main"/>
                            </a:ext>
                          </a:extLst>
                        </pic:spPr>
                      </pic:pic>
                    </a:graphicData>
                  </a:graphic>
                </wp:inline>
              </w:drawing>
            </w:r>
          </w:p>
        </w:tc>
      </w:tr>
      <w:tr w:rsidR="00EF5E2A" w14:paraId="5BE08785" w14:textId="77777777" w:rsidTr="006A5225">
        <w:trPr>
          <w:trHeight w:val="2268"/>
        </w:trPr>
        <w:tc>
          <w:tcPr>
            <w:tcW w:w="1851" w:type="dxa"/>
            <w:tcBorders>
              <w:top w:val="nil"/>
              <w:left w:val="nil"/>
              <w:bottom w:val="nil"/>
              <w:right w:val="nil"/>
            </w:tcBorders>
            <w:shd w:val="clear" w:color="auto" w:fill="FF0000"/>
            <w:vAlign w:val="center"/>
          </w:tcPr>
          <w:p w14:paraId="41D270E0" w14:textId="77777777" w:rsidR="00EF5E2A" w:rsidRPr="00C702A5" w:rsidRDefault="00EF5E2A" w:rsidP="006A5225">
            <w:pPr>
              <w:spacing w:after="0" w:line="240" w:lineRule="auto"/>
              <w:jc w:val="center"/>
              <w:rPr>
                <w:sz w:val="144"/>
                <w:szCs w:val="144"/>
              </w:rPr>
            </w:pPr>
            <w:r w:rsidRPr="00C702A5">
              <w:rPr>
                <w:sz w:val="144"/>
                <w:szCs w:val="144"/>
              </w:rPr>
              <w:t>P</w:t>
            </w:r>
          </w:p>
        </w:tc>
        <w:tc>
          <w:tcPr>
            <w:tcW w:w="3329" w:type="dxa"/>
            <w:tcBorders>
              <w:top w:val="nil"/>
              <w:left w:val="nil"/>
              <w:bottom w:val="nil"/>
              <w:right w:val="single" w:sz="4" w:space="0" w:color="FF9F85"/>
            </w:tcBorders>
            <w:shd w:val="clear" w:color="auto" w:fill="FF9F85"/>
            <w:tcMar>
              <w:right w:w="284" w:type="dxa"/>
            </w:tcMar>
            <w:vAlign w:val="center"/>
          </w:tcPr>
          <w:p w14:paraId="41411451" w14:textId="77777777" w:rsidR="00EF5E2A" w:rsidRPr="00C702A5" w:rsidRDefault="00EF5E2A" w:rsidP="006A5225">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w:t>
            </w:r>
            <w:r>
              <w:rPr>
                <w:sz w:val="24"/>
              </w:rPr>
              <w:t> </w:t>
            </w:r>
            <w:r w:rsidRPr="00C702A5">
              <w:rPr>
                <w:sz w:val="24"/>
              </w:rPr>
              <w:t xml:space="preserve">B. </w:t>
            </w:r>
            <w:r>
              <w:rPr>
                <w:sz w:val="24"/>
              </w:rPr>
              <w:t>Hygienemasken (chirurgische Masken / OP-Masken)</w:t>
            </w:r>
            <w:r w:rsidRPr="00C702A5">
              <w:rPr>
                <w:sz w:val="24"/>
              </w:rPr>
              <w:t>)</w:t>
            </w:r>
            <w:r>
              <w:rPr>
                <w:sz w:val="24"/>
              </w:rPr>
              <w:t>.</w:t>
            </w:r>
          </w:p>
        </w:tc>
        <w:tc>
          <w:tcPr>
            <w:tcW w:w="3888" w:type="dxa"/>
            <w:tcBorders>
              <w:top w:val="single" w:sz="4" w:space="0" w:color="FF9F85"/>
              <w:left w:val="single" w:sz="4" w:space="0" w:color="FF9F85"/>
              <w:bottom w:val="single" w:sz="4" w:space="0" w:color="FF9F85"/>
              <w:right w:val="single" w:sz="4" w:space="0" w:color="FF9F85"/>
            </w:tcBorders>
            <w:vAlign w:val="center"/>
          </w:tcPr>
          <w:p w14:paraId="78B53C8B" w14:textId="77777777" w:rsidR="00EF5E2A" w:rsidRDefault="00EF5E2A" w:rsidP="006A5225">
            <w:pPr>
              <w:spacing w:after="0" w:line="240" w:lineRule="auto"/>
              <w:jc w:val="center"/>
            </w:pPr>
            <w:r>
              <w:rPr>
                <w:noProof/>
                <w:lang w:eastAsia="de-CH"/>
              </w:rPr>
              <w:drawing>
                <wp:inline distT="0" distB="0" distL="0" distR="0" wp14:anchorId="3342B349" wp14:editId="20E4C55F">
                  <wp:extent cx="2080800" cy="1404000"/>
                  <wp:effectExtent l="0" t="0" r="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6"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03BA30" w14:textId="210EC344" w:rsidR="00D13B1F" w:rsidRDefault="003A5B78">
      <w:pPr>
        <w:pStyle w:val="berschrift1"/>
      </w:pPr>
      <w:r>
        <w:lastRenderedPageBreak/>
        <w:t>grundregeln</w:t>
      </w:r>
    </w:p>
    <w:p w14:paraId="400A71D2" w14:textId="77777777" w:rsidR="00D13B1F" w:rsidRDefault="003A5B78">
      <w:r>
        <w:t>Das Schutzkonzept des Unternehmens muss sicherstellen, dass die folgenden Vorgaben eingehalten werden. Für jede dieser Vorgaben müssen ausreichende und angemessene Massnahmen vorgesehen werden. Der Arbeitgeber und Betriebsverantwortliche sind für die Auswahl und Umsetzung dieser Massnahmen verantwortlich.</w:t>
      </w:r>
    </w:p>
    <w:p w14:paraId="6BBD4979" w14:textId="77777777" w:rsidR="00D13B1F" w:rsidRDefault="003A5B78" w:rsidP="00C763B6">
      <w:pPr>
        <w:pStyle w:val="Listenabsatz"/>
        <w:numPr>
          <w:ilvl w:val="0"/>
          <w:numId w:val="14"/>
        </w:numPr>
        <w:ind w:hanging="294"/>
      </w:pPr>
      <w:r>
        <w:t>Alle Personen im Unternehmen reinigen sich regelmässig die Hände</w:t>
      </w:r>
      <w:r w:rsidR="0035423D">
        <w:t>.</w:t>
      </w:r>
    </w:p>
    <w:p w14:paraId="57B88C09" w14:textId="77777777" w:rsidR="00D13B1F" w:rsidRDefault="003A5B78" w:rsidP="00C763B6">
      <w:pPr>
        <w:pStyle w:val="Listenabsatz"/>
        <w:numPr>
          <w:ilvl w:val="0"/>
          <w:numId w:val="14"/>
        </w:numPr>
        <w:ind w:hanging="294"/>
      </w:pPr>
      <w:r>
        <w:t>Mitarbeitende und andere Person</w:t>
      </w:r>
      <w:r w:rsidR="0035423D">
        <w:t>en halten 2m Abstand zueinander.</w:t>
      </w:r>
    </w:p>
    <w:p w14:paraId="5DE11075" w14:textId="77777777" w:rsidR="00D13B1F" w:rsidRDefault="003A5B78" w:rsidP="00C763B6">
      <w:pPr>
        <w:pStyle w:val="Listenabsatz"/>
        <w:numPr>
          <w:ilvl w:val="0"/>
          <w:numId w:val="14"/>
        </w:numPr>
        <w:ind w:hanging="294"/>
      </w:pPr>
      <w:r>
        <w:t>Bedarfsgerechte regelmässige Reinigung von Oberflächen und Gegenständen nach Gebrauch, insbesondere, wenn diese von me</w:t>
      </w:r>
      <w:r w:rsidR="0035423D">
        <w:t>hreren Personen berührt werden.</w:t>
      </w:r>
    </w:p>
    <w:p w14:paraId="1E413485" w14:textId="77777777" w:rsidR="00680CB1" w:rsidRDefault="00680CB1" w:rsidP="00C763B6">
      <w:pPr>
        <w:pStyle w:val="Listenabsatz"/>
        <w:numPr>
          <w:ilvl w:val="0"/>
          <w:numId w:val="14"/>
        </w:numPr>
        <w:ind w:hanging="294"/>
      </w:pPr>
      <w:r>
        <w:t>Angemessener Schutz von besonders gefährdeten Personen</w:t>
      </w:r>
    </w:p>
    <w:p w14:paraId="468887E4" w14:textId="77777777" w:rsidR="00680CB1" w:rsidRDefault="00680CB1" w:rsidP="00C763B6">
      <w:pPr>
        <w:pStyle w:val="Listenabsatz"/>
        <w:numPr>
          <w:ilvl w:val="0"/>
          <w:numId w:val="14"/>
        </w:numPr>
        <w:ind w:hanging="294"/>
      </w:pPr>
      <w:r w:rsidRPr="0020515E">
        <w:t xml:space="preserve">Kranke im Unternehmen nach Hause schicken und </w:t>
      </w:r>
      <w:r w:rsidR="004F3DF2">
        <w:t>anweisen</w:t>
      </w:r>
      <w:r w:rsidRPr="0020515E">
        <w:t>, die (Selbst-)I</w:t>
      </w:r>
      <w:r>
        <w:t>solation gemäss BAG zu befolgen</w:t>
      </w:r>
    </w:p>
    <w:p w14:paraId="7ED20ACB" w14:textId="77777777" w:rsidR="00680CB1" w:rsidRDefault="00680CB1" w:rsidP="00C763B6">
      <w:pPr>
        <w:pStyle w:val="Listenabsatz"/>
        <w:numPr>
          <w:ilvl w:val="0"/>
          <w:numId w:val="14"/>
        </w:numPr>
        <w:ind w:hanging="294"/>
      </w:pPr>
      <w:r>
        <w:t>Berücksichtigung von spezifischen Aspekte</w:t>
      </w:r>
      <w:r w:rsidR="0035423D">
        <w:t>n</w:t>
      </w:r>
      <w:r>
        <w:t xml:space="preserve"> der Arbeit und Arbeitssituationen</w:t>
      </w:r>
      <w:r w:rsidR="0035423D">
        <w:t>,</w:t>
      </w:r>
      <w:r>
        <w:t xml:space="preserve"> um den Schutz zu gewährleisten</w:t>
      </w:r>
    </w:p>
    <w:p w14:paraId="5AF50D33" w14:textId="77777777" w:rsidR="00D13B1F" w:rsidRDefault="003A5B78" w:rsidP="00C763B6">
      <w:pPr>
        <w:pStyle w:val="Listenabsatz"/>
        <w:numPr>
          <w:ilvl w:val="0"/>
          <w:numId w:val="14"/>
        </w:numPr>
        <w:ind w:hanging="294"/>
      </w:pPr>
      <w:r>
        <w:t>Information der Mitarbeitenden und anderen betroffenen Personen über die Vorgaben und Massnahmen</w:t>
      </w:r>
    </w:p>
    <w:p w14:paraId="06083652" w14:textId="7F04AA0F" w:rsidR="00D13B1F" w:rsidRDefault="003A5B78" w:rsidP="00C763B6">
      <w:pPr>
        <w:pStyle w:val="Listenabsatz"/>
        <w:numPr>
          <w:ilvl w:val="0"/>
          <w:numId w:val="14"/>
        </w:numPr>
        <w:ind w:hanging="294"/>
      </w:pPr>
      <w:r>
        <w:t>Umsetzung der Vorgaben im Management</w:t>
      </w:r>
      <w:r w:rsidR="0035423D">
        <w:t>,</w:t>
      </w:r>
      <w:r>
        <w:t xml:space="preserve"> um die Schutzmassnahmen effizient umzusetzen und anzupassen</w:t>
      </w:r>
    </w:p>
    <w:p w14:paraId="70FD0C97" w14:textId="367F9262" w:rsidR="00EF5E2A" w:rsidRDefault="00EF5E2A" w:rsidP="00EF5E2A"/>
    <w:p w14:paraId="67D77B59" w14:textId="03544AA0" w:rsidR="00EF5E2A" w:rsidRPr="00B70012" w:rsidRDefault="00EF5E2A" w:rsidP="00B70012">
      <w:pPr>
        <w:pStyle w:val="berschrift1"/>
      </w:pPr>
      <w:r>
        <w:t>Betroffener arbeitsort</w:t>
      </w:r>
    </w:p>
    <w:tbl>
      <w:tblPr>
        <w:tblStyle w:val="EinfacheTabelle1"/>
        <w:tblW w:w="0" w:type="auto"/>
        <w:tblLook w:val="0420" w:firstRow="1" w:lastRow="0" w:firstColumn="0" w:lastColumn="0" w:noHBand="0" w:noVBand="1"/>
      </w:tblPr>
      <w:tblGrid>
        <w:gridCol w:w="4649"/>
        <w:gridCol w:w="4412"/>
      </w:tblGrid>
      <w:tr w:rsidR="00EF5E2A" w14:paraId="3CA0CB08" w14:textId="4F25369C" w:rsidTr="00EF5E2A">
        <w:trPr>
          <w:cnfStyle w:val="100000000000" w:firstRow="1" w:lastRow="0" w:firstColumn="0" w:lastColumn="0" w:oddVBand="0" w:evenVBand="0" w:oddHBand="0" w:evenHBand="0" w:firstRowFirstColumn="0" w:firstRowLastColumn="0" w:lastRowFirstColumn="0" w:lastRowLastColumn="0"/>
          <w:trHeight w:val="454"/>
        </w:trPr>
        <w:tc>
          <w:tcPr>
            <w:tcW w:w="4649" w:type="dxa"/>
            <w:vAlign w:val="center"/>
          </w:tcPr>
          <w:p w14:paraId="50A3F2A7" w14:textId="06D6CAA9" w:rsidR="00EF5E2A" w:rsidRDefault="00EF5E2A" w:rsidP="00EF5E2A">
            <w:pPr>
              <w:spacing w:after="0"/>
              <w:jc w:val="left"/>
            </w:pPr>
            <w:r>
              <w:t>Name</w:t>
            </w:r>
          </w:p>
        </w:tc>
        <w:tc>
          <w:tcPr>
            <w:tcW w:w="4412" w:type="dxa"/>
            <w:vAlign w:val="center"/>
          </w:tcPr>
          <w:p w14:paraId="61ACDB6E" w14:textId="1D608B62" w:rsidR="00EF5E2A" w:rsidRDefault="00EF5E2A" w:rsidP="00EF5E2A">
            <w:pPr>
              <w:spacing w:after="0"/>
              <w:jc w:val="left"/>
            </w:pPr>
            <w:r>
              <w:t>Adresse</w:t>
            </w:r>
          </w:p>
        </w:tc>
      </w:tr>
      <w:tr w:rsidR="00EF5E2A" w14:paraId="4A806C2E" w14:textId="3F6B0638" w:rsidTr="00B70012">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7F99CDFD" w14:textId="77777777" w:rsidR="00EF5E2A" w:rsidRDefault="00EF5E2A" w:rsidP="006A5225"/>
        </w:tc>
        <w:tc>
          <w:tcPr>
            <w:tcW w:w="4412" w:type="dxa"/>
          </w:tcPr>
          <w:p w14:paraId="07DA6478" w14:textId="77777777" w:rsidR="00EF5E2A" w:rsidRDefault="00EF5E2A" w:rsidP="006A5225"/>
        </w:tc>
      </w:tr>
    </w:tbl>
    <w:p w14:paraId="571F7AF0" w14:textId="77777777" w:rsidR="00EF5E2A" w:rsidRDefault="00EF5E2A" w:rsidP="00EF5E2A"/>
    <w:p w14:paraId="27FEB49E" w14:textId="4F79697B" w:rsidR="00B70012" w:rsidRDefault="00B70012" w:rsidP="00B70012">
      <w:pPr>
        <w:pStyle w:val="berschrift1"/>
      </w:pPr>
      <w:r>
        <w:t>zusammenfassung</w:t>
      </w:r>
    </w:p>
    <w:p w14:paraId="15099A5F" w14:textId="1553DD87" w:rsidR="00B70012" w:rsidRPr="00B70012" w:rsidRDefault="00B70012" w:rsidP="00B70012">
      <w:pPr>
        <w:rPr>
          <w:rFonts w:eastAsia="Calibri"/>
        </w:rPr>
      </w:pPr>
      <w:r w:rsidRPr="00B70012">
        <w:rPr>
          <w:rFonts w:eastAsia="Calibri"/>
        </w:rPr>
        <w:t>Alle Standardmassnahmen werden im Unternehmen angewendet</w:t>
      </w:r>
      <w:r>
        <w:rPr>
          <w:rFonts w:eastAsia="Calibri"/>
        </w:rPr>
        <w:t xml:space="preserve">: </w:t>
      </w:r>
      <w:r w:rsidR="00CB353E">
        <w:rPr>
          <w:rFonts w:eastAsia="Calibri"/>
        </w:rPr>
        <w:sym w:font="Wingdings" w:char="F0A8"/>
      </w:r>
    </w:p>
    <w:p w14:paraId="05C2ABF8" w14:textId="66866E50" w:rsidR="00B70012" w:rsidRPr="00B70012" w:rsidRDefault="00B70012" w:rsidP="00B70012">
      <w:pPr>
        <w:rPr>
          <w:rFonts w:ascii="Segoe UI Symbol" w:eastAsia="Calibri" w:hAnsi="Segoe UI Symbol" w:cs="Segoe UI Symbol"/>
        </w:rPr>
      </w:pPr>
      <w:r w:rsidRPr="00B70012">
        <w:rPr>
          <w:rFonts w:eastAsia="Calibri"/>
        </w:rPr>
        <w:t>Alle Standardmassnahmen werden im Unternehmen angewendet, ausser folgende Massnahmen:</w:t>
      </w:r>
      <w:r w:rsidR="00CB353E">
        <w:rPr>
          <w:rFonts w:eastAsia="Calibri"/>
        </w:rPr>
        <w:t xml:space="preserve"> </w:t>
      </w:r>
      <w:r w:rsidR="00CB353E">
        <w:rPr>
          <w:rFonts w:eastAsia="Calibri"/>
        </w:rPr>
        <w:sym w:font="Wingdings" w:char="F0A8"/>
      </w:r>
    </w:p>
    <w:p w14:paraId="0EB4D615" w14:textId="764F64A2" w:rsidR="00B70012" w:rsidRDefault="00B70012" w:rsidP="00B70012"/>
    <w:p w14:paraId="1DAEF570" w14:textId="58C84AC0" w:rsidR="00CB353E" w:rsidRPr="00B70012" w:rsidRDefault="00CB353E" w:rsidP="00CB353E">
      <w:pPr>
        <w:pStyle w:val="berschrift1"/>
      </w:pPr>
      <w:r>
        <w:t>abweichung von den Standardmassnahmen</w:t>
      </w:r>
    </w:p>
    <w:tbl>
      <w:tblPr>
        <w:tblStyle w:val="EinfacheTabelle1"/>
        <w:tblW w:w="0" w:type="auto"/>
        <w:tblLook w:val="0420" w:firstRow="1" w:lastRow="0" w:firstColumn="0" w:lastColumn="0" w:noHBand="0" w:noVBand="1"/>
      </w:tblPr>
      <w:tblGrid>
        <w:gridCol w:w="4649"/>
        <w:gridCol w:w="4412"/>
      </w:tblGrid>
      <w:tr w:rsidR="00CB353E" w14:paraId="33B271E1"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649" w:type="dxa"/>
            <w:vAlign w:val="center"/>
          </w:tcPr>
          <w:p w14:paraId="5C0A9105" w14:textId="1D9DE643" w:rsidR="00CB353E" w:rsidRDefault="00CB353E" w:rsidP="006A5225">
            <w:pPr>
              <w:spacing w:after="0"/>
              <w:jc w:val="left"/>
            </w:pPr>
            <w:r>
              <w:t>Abweichung</w:t>
            </w:r>
          </w:p>
        </w:tc>
        <w:tc>
          <w:tcPr>
            <w:tcW w:w="4412" w:type="dxa"/>
            <w:vAlign w:val="center"/>
          </w:tcPr>
          <w:p w14:paraId="1C6A43A9" w14:textId="22479DB7" w:rsidR="00CB353E" w:rsidRDefault="00CB353E" w:rsidP="006A5225">
            <w:pPr>
              <w:spacing w:after="0"/>
              <w:jc w:val="left"/>
            </w:pPr>
            <w:r>
              <w:t>Erklärung</w:t>
            </w:r>
          </w:p>
        </w:tc>
      </w:tr>
      <w:tr w:rsidR="00CB353E" w14:paraId="7563EF17"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5FC78327" w14:textId="77777777" w:rsidR="00CB353E" w:rsidRDefault="00CB353E" w:rsidP="006A5225"/>
        </w:tc>
        <w:tc>
          <w:tcPr>
            <w:tcW w:w="4412" w:type="dxa"/>
          </w:tcPr>
          <w:p w14:paraId="03FF54C6" w14:textId="77777777" w:rsidR="00CB353E" w:rsidRDefault="00CB353E" w:rsidP="006A5225"/>
        </w:tc>
      </w:tr>
      <w:tr w:rsidR="00CB353E" w14:paraId="0E91B42C" w14:textId="77777777" w:rsidTr="006A5225">
        <w:trPr>
          <w:trHeight w:val="904"/>
        </w:trPr>
        <w:tc>
          <w:tcPr>
            <w:tcW w:w="4649" w:type="dxa"/>
          </w:tcPr>
          <w:p w14:paraId="04F69E54" w14:textId="77777777" w:rsidR="00CB353E" w:rsidRDefault="00CB353E" w:rsidP="006A5225"/>
        </w:tc>
        <w:tc>
          <w:tcPr>
            <w:tcW w:w="4412" w:type="dxa"/>
          </w:tcPr>
          <w:p w14:paraId="0424B072" w14:textId="77777777" w:rsidR="00CB353E" w:rsidRDefault="00CB353E" w:rsidP="006A5225"/>
        </w:tc>
      </w:tr>
      <w:tr w:rsidR="00CB353E" w14:paraId="1BD918FB"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3B9C3B48" w14:textId="77777777" w:rsidR="00CB353E" w:rsidRDefault="00CB353E" w:rsidP="006A5225"/>
        </w:tc>
        <w:tc>
          <w:tcPr>
            <w:tcW w:w="4412" w:type="dxa"/>
          </w:tcPr>
          <w:p w14:paraId="739AFC97" w14:textId="77777777" w:rsidR="00CB353E" w:rsidRDefault="00CB353E" w:rsidP="006A5225"/>
        </w:tc>
      </w:tr>
    </w:tbl>
    <w:p w14:paraId="5ED49D9A" w14:textId="639A95A3" w:rsidR="00CB353E" w:rsidRDefault="00CB353E" w:rsidP="00B70012"/>
    <w:p w14:paraId="02CB0D00" w14:textId="0684F441" w:rsidR="00CB353E" w:rsidRPr="00B70012" w:rsidRDefault="00CB353E" w:rsidP="00CB353E">
      <w:pPr>
        <w:pStyle w:val="berschrift1"/>
      </w:pPr>
      <w:r>
        <w:lastRenderedPageBreak/>
        <w:t>zusätzliche massnahmen</w:t>
      </w:r>
    </w:p>
    <w:tbl>
      <w:tblPr>
        <w:tblStyle w:val="EinfacheTabelle1"/>
        <w:tblW w:w="0" w:type="auto"/>
        <w:tblLook w:val="0420" w:firstRow="1" w:lastRow="0" w:firstColumn="0" w:lastColumn="0" w:noHBand="0" w:noVBand="1"/>
      </w:tblPr>
      <w:tblGrid>
        <w:gridCol w:w="4649"/>
        <w:gridCol w:w="4412"/>
      </w:tblGrid>
      <w:tr w:rsidR="00CB353E" w14:paraId="1317A2E1"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649" w:type="dxa"/>
            <w:vAlign w:val="center"/>
          </w:tcPr>
          <w:p w14:paraId="42BE5DF1" w14:textId="401DF7CE" w:rsidR="00CB353E" w:rsidRDefault="00CB353E" w:rsidP="006A5225">
            <w:pPr>
              <w:spacing w:after="0"/>
              <w:jc w:val="left"/>
            </w:pPr>
            <w:r>
              <w:t>Zusätzliche Massnahmen</w:t>
            </w:r>
          </w:p>
        </w:tc>
        <w:tc>
          <w:tcPr>
            <w:tcW w:w="4412" w:type="dxa"/>
            <w:vAlign w:val="center"/>
          </w:tcPr>
          <w:p w14:paraId="1C26AF16" w14:textId="77777777" w:rsidR="00CB353E" w:rsidRDefault="00CB353E" w:rsidP="006A5225">
            <w:pPr>
              <w:spacing w:after="0"/>
              <w:jc w:val="left"/>
            </w:pPr>
            <w:r>
              <w:t>Erklärung</w:t>
            </w:r>
          </w:p>
        </w:tc>
      </w:tr>
      <w:tr w:rsidR="00CB353E" w14:paraId="4B417459"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0CD05AF2" w14:textId="77777777" w:rsidR="00CB353E" w:rsidRDefault="00CB353E" w:rsidP="006A5225"/>
        </w:tc>
        <w:tc>
          <w:tcPr>
            <w:tcW w:w="4412" w:type="dxa"/>
          </w:tcPr>
          <w:p w14:paraId="303DBB26" w14:textId="77777777" w:rsidR="00CB353E" w:rsidRDefault="00CB353E" w:rsidP="006A5225"/>
        </w:tc>
      </w:tr>
      <w:tr w:rsidR="00CB353E" w14:paraId="333A37CB" w14:textId="77777777" w:rsidTr="006A5225">
        <w:trPr>
          <w:trHeight w:val="904"/>
        </w:trPr>
        <w:tc>
          <w:tcPr>
            <w:tcW w:w="4649" w:type="dxa"/>
          </w:tcPr>
          <w:p w14:paraId="2919687A" w14:textId="77777777" w:rsidR="00CB353E" w:rsidRDefault="00CB353E" w:rsidP="006A5225"/>
        </w:tc>
        <w:tc>
          <w:tcPr>
            <w:tcW w:w="4412" w:type="dxa"/>
          </w:tcPr>
          <w:p w14:paraId="4EC9EA9C" w14:textId="77777777" w:rsidR="00CB353E" w:rsidRDefault="00CB353E" w:rsidP="006A5225"/>
        </w:tc>
      </w:tr>
      <w:tr w:rsidR="00CB353E" w14:paraId="09C80563"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5B7B2768" w14:textId="77777777" w:rsidR="00CB353E" w:rsidRDefault="00CB353E" w:rsidP="006A5225"/>
        </w:tc>
        <w:tc>
          <w:tcPr>
            <w:tcW w:w="4412" w:type="dxa"/>
          </w:tcPr>
          <w:p w14:paraId="1EA3B79F" w14:textId="77777777" w:rsidR="00CB353E" w:rsidRDefault="00CB353E" w:rsidP="006A5225"/>
        </w:tc>
      </w:tr>
    </w:tbl>
    <w:p w14:paraId="592396C7" w14:textId="7EEEC874" w:rsidR="00CB353E" w:rsidRPr="00B70012" w:rsidRDefault="00CB353E" w:rsidP="00CB353E">
      <w:pPr>
        <w:pStyle w:val="berschrift1"/>
      </w:pPr>
      <w:r>
        <w:t>anhänge</w:t>
      </w:r>
    </w:p>
    <w:tbl>
      <w:tblPr>
        <w:tblStyle w:val="EinfacheTabelle1"/>
        <w:tblW w:w="0" w:type="auto"/>
        <w:tblLook w:val="0420" w:firstRow="1" w:lastRow="0" w:firstColumn="0" w:lastColumn="0" w:noHBand="0" w:noVBand="1"/>
      </w:tblPr>
      <w:tblGrid>
        <w:gridCol w:w="4649"/>
        <w:gridCol w:w="4412"/>
      </w:tblGrid>
      <w:tr w:rsidR="00CB353E" w14:paraId="1E682311"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649" w:type="dxa"/>
            <w:vAlign w:val="center"/>
          </w:tcPr>
          <w:p w14:paraId="455C3F09" w14:textId="494AFD35" w:rsidR="00CB353E" w:rsidRDefault="00CB353E" w:rsidP="006A5225">
            <w:pPr>
              <w:spacing w:after="0"/>
              <w:jc w:val="left"/>
            </w:pPr>
            <w:r>
              <w:t>Anhang</w:t>
            </w:r>
          </w:p>
        </w:tc>
        <w:tc>
          <w:tcPr>
            <w:tcW w:w="4412" w:type="dxa"/>
            <w:vAlign w:val="center"/>
          </w:tcPr>
          <w:p w14:paraId="7EEB27F0" w14:textId="580720DA" w:rsidR="00CB353E" w:rsidRDefault="00CB353E" w:rsidP="006A5225">
            <w:pPr>
              <w:spacing w:after="0"/>
              <w:jc w:val="left"/>
            </w:pPr>
            <w:r>
              <w:t>Zweck</w:t>
            </w:r>
          </w:p>
        </w:tc>
      </w:tr>
      <w:tr w:rsidR="00CB353E" w14:paraId="6F2ED960"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1C1606D7" w14:textId="77777777" w:rsidR="00CB353E" w:rsidRDefault="00CB353E" w:rsidP="006A5225"/>
        </w:tc>
        <w:tc>
          <w:tcPr>
            <w:tcW w:w="4412" w:type="dxa"/>
          </w:tcPr>
          <w:p w14:paraId="14111A69" w14:textId="77777777" w:rsidR="00CB353E" w:rsidRDefault="00CB353E" w:rsidP="006A5225"/>
        </w:tc>
      </w:tr>
      <w:tr w:rsidR="00CB353E" w14:paraId="219E657A" w14:textId="77777777" w:rsidTr="006A5225">
        <w:trPr>
          <w:trHeight w:val="904"/>
        </w:trPr>
        <w:tc>
          <w:tcPr>
            <w:tcW w:w="4649" w:type="dxa"/>
          </w:tcPr>
          <w:p w14:paraId="735630A8" w14:textId="77777777" w:rsidR="00CB353E" w:rsidRDefault="00CB353E" w:rsidP="006A5225"/>
        </w:tc>
        <w:tc>
          <w:tcPr>
            <w:tcW w:w="4412" w:type="dxa"/>
          </w:tcPr>
          <w:p w14:paraId="4C9595BE" w14:textId="77777777" w:rsidR="00CB353E" w:rsidRDefault="00CB353E" w:rsidP="006A5225"/>
        </w:tc>
      </w:tr>
      <w:tr w:rsidR="00CB353E" w14:paraId="2AB4FFFD"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54A7CFC9" w14:textId="77777777" w:rsidR="00CB353E" w:rsidRDefault="00CB353E" w:rsidP="006A5225"/>
        </w:tc>
        <w:tc>
          <w:tcPr>
            <w:tcW w:w="4412" w:type="dxa"/>
          </w:tcPr>
          <w:p w14:paraId="44DB4363" w14:textId="77777777" w:rsidR="00CB353E" w:rsidRDefault="00CB353E" w:rsidP="006A5225"/>
        </w:tc>
      </w:tr>
    </w:tbl>
    <w:p w14:paraId="4A858E6A" w14:textId="77777777" w:rsidR="00B70012" w:rsidRPr="00C763B6" w:rsidRDefault="00B70012" w:rsidP="00B70012">
      <w:pPr>
        <w:spacing w:after="0" w:line="240" w:lineRule="auto"/>
        <w:rPr>
          <w:sz w:val="2"/>
          <w:szCs w:val="2"/>
        </w:rPr>
      </w:pPr>
    </w:p>
    <w:p w14:paraId="7490D869" w14:textId="77777777" w:rsidR="00C763B6" w:rsidRPr="00C763B6" w:rsidRDefault="00C763B6" w:rsidP="00C763B6">
      <w:pPr>
        <w:spacing w:after="0" w:line="240" w:lineRule="auto"/>
        <w:rPr>
          <w:sz w:val="2"/>
          <w:szCs w:val="2"/>
        </w:rPr>
      </w:pPr>
    </w:p>
    <w:p w14:paraId="73CB26DB" w14:textId="6ABD77B8" w:rsidR="00D13B1F" w:rsidRDefault="00680CB1" w:rsidP="00C763B6">
      <w:pPr>
        <w:pStyle w:val="berschrift1"/>
        <w:spacing w:after="0"/>
      </w:pPr>
      <w:r>
        <w:t>1</w:t>
      </w:r>
      <w:r w:rsidR="007A0960">
        <w:t>.</w:t>
      </w:r>
      <w:r>
        <w:t xml:space="preserve"> </w:t>
      </w:r>
      <w:r w:rsidR="003A5B78">
        <w:t>Händehygiene</w:t>
      </w:r>
    </w:p>
    <w:p w14:paraId="539EA35B" w14:textId="77777777" w:rsidR="00D13B1F" w:rsidRDefault="003A5B78">
      <w:pPr>
        <w:rPr>
          <w:rFonts w:eastAsia="Calibri"/>
        </w:rPr>
      </w:pPr>
      <w:r>
        <w:rPr>
          <w:rFonts w:eastAsia="Calibri"/>
        </w:rPr>
        <w:t>Alle Personen im Unternehmen reinigen sich regelmässig die Hände.</w:t>
      </w:r>
    </w:p>
    <w:tbl>
      <w:tblPr>
        <w:tblStyle w:val="EinfacheTabelle1"/>
        <w:tblW w:w="0" w:type="auto"/>
        <w:tblLook w:val="0420" w:firstRow="1" w:lastRow="0" w:firstColumn="0" w:lastColumn="0" w:noHBand="0" w:noVBand="1"/>
      </w:tblPr>
      <w:tblGrid>
        <w:gridCol w:w="495"/>
        <w:gridCol w:w="4395"/>
        <w:gridCol w:w="4171"/>
      </w:tblGrid>
      <w:tr w:rsidR="00CB353E" w14:paraId="4806AE9A" w14:textId="3E0869AB" w:rsidTr="00CB353E">
        <w:trPr>
          <w:cnfStyle w:val="100000000000" w:firstRow="1" w:lastRow="0" w:firstColumn="0" w:lastColumn="0" w:oddVBand="0" w:evenVBand="0" w:oddHBand="0" w:evenHBand="0" w:firstRowFirstColumn="0" w:firstRowLastColumn="0" w:lastRowFirstColumn="0" w:lastRowLastColumn="0"/>
          <w:trHeight w:val="454"/>
        </w:trPr>
        <w:tc>
          <w:tcPr>
            <w:tcW w:w="386" w:type="dxa"/>
            <w:vAlign w:val="center"/>
          </w:tcPr>
          <w:p w14:paraId="588EF225" w14:textId="77777777" w:rsidR="00CB353E" w:rsidRDefault="00CB353E" w:rsidP="00CB353E">
            <w:pPr>
              <w:spacing w:after="0"/>
              <w:jc w:val="left"/>
            </w:pPr>
          </w:p>
        </w:tc>
        <w:tc>
          <w:tcPr>
            <w:tcW w:w="4454" w:type="dxa"/>
            <w:vAlign w:val="center"/>
          </w:tcPr>
          <w:p w14:paraId="07EDC762" w14:textId="3E4546A8" w:rsidR="00CB353E" w:rsidRDefault="00CB353E" w:rsidP="00CB353E">
            <w:pPr>
              <w:spacing w:after="0"/>
              <w:jc w:val="left"/>
            </w:pPr>
            <w:r>
              <w:t>Vorgaben</w:t>
            </w:r>
          </w:p>
        </w:tc>
        <w:tc>
          <w:tcPr>
            <w:tcW w:w="4221" w:type="dxa"/>
            <w:vAlign w:val="center"/>
          </w:tcPr>
          <w:p w14:paraId="63CAA241" w14:textId="10D7907C" w:rsidR="00CB353E" w:rsidRDefault="00CB353E" w:rsidP="00CB353E">
            <w:pPr>
              <w:spacing w:after="0"/>
              <w:jc w:val="left"/>
            </w:pPr>
            <w:r>
              <w:t>Umsetzungsstandard</w:t>
            </w:r>
          </w:p>
        </w:tc>
      </w:tr>
      <w:tr w:rsidR="00CB353E" w14:paraId="1A70E3D0" w14:textId="6FBF8F59" w:rsidTr="00CB353E">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4EC93F5D" w14:textId="15EB1B86" w:rsidR="00CB353E" w:rsidRDefault="00CB353E">
            <w:r>
              <w:t>1.1</w:t>
            </w:r>
          </w:p>
        </w:tc>
        <w:tc>
          <w:tcPr>
            <w:tcW w:w="4454" w:type="dxa"/>
          </w:tcPr>
          <w:p w14:paraId="43652608" w14:textId="09406776" w:rsidR="00CB353E" w:rsidRPr="00CB353E" w:rsidRDefault="00CB353E" w:rsidP="004D119D">
            <w:r w:rsidRPr="004D119D">
              <w:t xml:space="preserve">Die Mitarbeitenden waschen sich die Hände mit Wasser und Seife bei der Ankunft am Arbeitsplatz, sowie vor und nach Pausen </w:t>
            </w:r>
          </w:p>
        </w:tc>
        <w:tc>
          <w:tcPr>
            <w:tcW w:w="4221" w:type="dxa"/>
          </w:tcPr>
          <w:p w14:paraId="22EB2D37" w14:textId="5EC843EE" w:rsidR="00CB353E" w:rsidRPr="00CB353E" w:rsidRDefault="00CB353E" w:rsidP="00540E81">
            <w:r w:rsidRPr="00540E81">
              <w:t>Waschgelegenheit mit Wasser und Seife ist vorhanden. Fehlt diese, steht Händedesinfektionsmittel zur Verfügung. Mitarbeitende instruieren.</w:t>
            </w:r>
          </w:p>
        </w:tc>
      </w:tr>
      <w:tr w:rsidR="00CB353E" w14:paraId="78B85C9B" w14:textId="33324F67" w:rsidTr="00CB353E">
        <w:trPr>
          <w:trHeight w:val="567"/>
        </w:trPr>
        <w:tc>
          <w:tcPr>
            <w:tcW w:w="386" w:type="dxa"/>
          </w:tcPr>
          <w:p w14:paraId="617CE24A" w14:textId="228BCB80" w:rsidR="00CB353E" w:rsidRDefault="00CB353E">
            <w:r>
              <w:t>1.2</w:t>
            </w:r>
          </w:p>
        </w:tc>
        <w:tc>
          <w:tcPr>
            <w:tcW w:w="4454" w:type="dxa"/>
          </w:tcPr>
          <w:p w14:paraId="77E07368" w14:textId="7886D205" w:rsidR="00CB353E" w:rsidRPr="00CB353E" w:rsidRDefault="00CB353E" w:rsidP="004D119D">
            <w:r w:rsidRPr="004D119D">
              <w:t xml:space="preserve">Die Kundschaft wäscht sich bei der Ankunft die Hände mit Wasser und Seife. </w:t>
            </w:r>
          </w:p>
        </w:tc>
        <w:tc>
          <w:tcPr>
            <w:tcW w:w="4221" w:type="dxa"/>
          </w:tcPr>
          <w:p w14:paraId="2C1CF3A4" w14:textId="6335A859" w:rsidR="00CB353E" w:rsidRPr="00CB353E" w:rsidRDefault="00CB353E" w:rsidP="00540E81">
            <w:r w:rsidRPr="00540E81">
              <w:t xml:space="preserve">Waschgelegenheit mit Wasser und Seife ist vorhanden. Fehlt diese, steht Händedesinfektionsmittel zur Verfügung. Kundschaft informieren. </w:t>
            </w:r>
          </w:p>
        </w:tc>
      </w:tr>
      <w:tr w:rsidR="00CB353E" w14:paraId="5FE54918" w14:textId="6DBBB085" w:rsidTr="00CB353E">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61307587" w14:textId="43DF06A6" w:rsidR="00CB353E" w:rsidRDefault="00CB353E">
            <w:r>
              <w:t>1.3</w:t>
            </w:r>
          </w:p>
        </w:tc>
        <w:tc>
          <w:tcPr>
            <w:tcW w:w="4454" w:type="dxa"/>
          </w:tcPr>
          <w:p w14:paraId="53C5A204" w14:textId="516FAFB9" w:rsidR="00CB353E" w:rsidRPr="00CB353E" w:rsidRDefault="00CB353E" w:rsidP="004D119D">
            <w:r w:rsidRPr="004D119D">
              <w:t xml:space="preserve">Anfassen von Oberflächen und Objekten vermeiden </w:t>
            </w:r>
          </w:p>
        </w:tc>
        <w:tc>
          <w:tcPr>
            <w:tcW w:w="4221" w:type="dxa"/>
          </w:tcPr>
          <w:p w14:paraId="6F001F7B" w14:textId="77777777" w:rsidR="00540E81" w:rsidRDefault="00CB353E" w:rsidP="00540E81">
            <w:pPr>
              <w:pStyle w:val="Listenabsatz"/>
              <w:numPr>
                <w:ilvl w:val="0"/>
                <w:numId w:val="25"/>
              </w:numPr>
            </w:pPr>
            <w:r w:rsidRPr="00540E81">
              <w:t xml:space="preserve">Türen nach Möglichkeit offenlassen, um Anfassen zu vermeiden </w:t>
            </w:r>
          </w:p>
          <w:p w14:paraId="2F138409" w14:textId="77777777" w:rsidR="00540E81" w:rsidRDefault="00CB353E" w:rsidP="00540E81">
            <w:pPr>
              <w:pStyle w:val="Listenabsatz"/>
              <w:numPr>
                <w:ilvl w:val="0"/>
                <w:numId w:val="25"/>
              </w:numPr>
            </w:pPr>
            <w:r w:rsidRPr="00540E81">
              <w:t xml:space="preserve">Kein Anfassen von Gegenständen der Kundschaft </w:t>
            </w:r>
          </w:p>
          <w:p w14:paraId="5C31E30F" w14:textId="77777777" w:rsidR="00CB353E" w:rsidRDefault="00CB353E" w:rsidP="00540E81">
            <w:pPr>
              <w:pStyle w:val="Listenabsatz"/>
              <w:numPr>
                <w:ilvl w:val="0"/>
                <w:numId w:val="25"/>
              </w:numPr>
            </w:pPr>
            <w:r w:rsidRPr="00540E81">
              <w:t>Kontaktloses Bezahlen bevorzugen</w:t>
            </w:r>
          </w:p>
          <w:p w14:paraId="546FC544" w14:textId="67F0C79B" w:rsidR="00F03110" w:rsidRPr="00CB353E" w:rsidRDefault="00F03110" w:rsidP="00540E81">
            <w:pPr>
              <w:pStyle w:val="Listenabsatz"/>
              <w:numPr>
                <w:ilvl w:val="0"/>
                <w:numId w:val="25"/>
              </w:numPr>
            </w:pPr>
            <w:r w:rsidRPr="00F03110">
              <w:t xml:space="preserve">Leergut mit Handschuhen </w:t>
            </w:r>
            <w:r>
              <w:t>entgegennehmen</w:t>
            </w:r>
          </w:p>
        </w:tc>
      </w:tr>
      <w:tr w:rsidR="00CB353E" w14:paraId="569E9D05" w14:textId="77777777" w:rsidTr="00CB353E">
        <w:trPr>
          <w:trHeight w:val="567"/>
        </w:trPr>
        <w:tc>
          <w:tcPr>
            <w:tcW w:w="386" w:type="dxa"/>
          </w:tcPr>
          <w:p w14:paraId="56979C2A" w14:textId="77777777" w:rsidR="00CB353E" w:rsidRDefault="00CB353E"/>
        </w:tc>
        <w:tc>
          <w:tcPr>
            <w:tcW w:w="4454" w:type="dxa"/>
          </w:tcPr>
          <w:p w14:paraId="114ED8F8" w14:textId="77777777" w:rsidR="00CB353E" w:rsidRDefault="00CB353E" w:rsidP="00CB353E">
            <w:pPr>
              <w:pStyle w:val="Default"/>
              <w:jc w:val="both"/>
              <w:rPr>
                <w:sz w:val="20"/>
                <w:szCs w:val="20"/>
              </w:rPr>
            </w:pPr>
          </w:p>
        </w:tc>
        <w:tc>
          <w:tcPr>
            <w:tcW w:w="4221" w:type="dxa"/>
          </w:tcPr>
          <w:p w14:paraId="18E6502D" w14:textId="77777777" w:rsidR="00CB353E" w:rsidRDefault="00CB353E" w:rsidP="00CB353E">
            <w:pPr>
              <w:pStyle w:val="Default"/>
              <w:jc w:val="both"/>
              <w:rPr>
                <w:sz w:val="20"/>
                <w:szCs w:val="20"/>
              </w:rPr>
            </w:pPr>
          </w:p>
        </w:tc>
      </w:tr>
      <w:tr w:rsidR="00CB353E" w14:paraId="5F4AD787" w14:textId="77777777" w:rsidTr="00CB353E">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6FE993E7" w14:textId="77777777" w:rsidR="00CB353E" w:rsidRDefault="00CB353E"/>
        </w:tc>
        <w:tc>
          <w:tcPr>
            <w:tcW w:w="4454" w:type="dxa"/>
          </w:tcPr>
          <w:p w14:paraId="6EDBF888" w14:textId="77777777" w:rsidR="00CB353E" w:rsidRDefault="00CB353E" w:rsidP="00CB353E">
            <w:pPr>
              <w:pStyle w:val="Default"/>
              <w:jc w:val="both"/>
              <w:rPr>
                <w:sz w:val="20"/>
                <w:szCs w:val="20"/>
              </w:rPr>
            </w:pPr>
          </w:p>
        </w:tc>
        <w:tc>
          <w:tcPr>
            <w:tcW w:w="4221" w:type="dxa"/>
          </w:tcPr>
          <w:p w14:paraId="07DA5DBD" w14:textId="77777777" w:rsidR="00CB353E" w:rsidRDefault="00CB353E" w:rsidP="00CB353E">
            <w:pPr>
              <w:pStyle w:val="Default"/>
              <w:jc w:val="both"/>
              <w:rPr>
                <w:sz w:val="20"/>
                <w:szCs w:val="20"/>
              </w:rPr>
            </w:pPr>
          </w:p>
        </w:tc>
      </w:tr>
    </w:tbl>
    <w:p w14:paraId="7A320F28" w14:textId="01A6C163" w:rsidR="00D13B1F" w:rsidRDefault="00680CB1">
      <w:pPr>
        <w:pStyle w:val="berschrift1"/>
        <w:rPr>
          <w:rFonts w:eastAsia="Calibri"/>
        </w:rPr>
      </w:pPr>
      <w:r>
        <w:t>2</w:t>
      </w:r>
      <w:r w:rsidR="007A0960">
        <w:t>.</w:t>
      </w:r>
      <w:r>
        <w:t xml:space="preserve"> </w:t>
      </w:r>
      <w:r w:rsidR="003A5B78">
        <w:t>Distanz halten</w:t>
      </w:r>
    </w:p>
    <w:p w14:paraId="3D58B540" w14:textId="77777777" w:rsidR="00CB353E" w:rsidRDefault="003A5B78">
      <w:pPr>
        <w:rPr>
          <w:rFonts w:eastAsia="Calibri"/>
        </w:rPr>
      </w:pPr>
      <w:r>
        <w:rPr>
          <w:rFonts w:eastAsia="Calibri"/>
        </w:rPr>
        <w:t>Mitarbeitende und andere Personen halten 2</w:t>
      </w:r>
      <w:r w:rsidR="00F75946">
        <w:rPr>
          <w:rFonts w:eastAsia="Calibri"/>
        </w:rPr>
        <w:t> </w:t>
      </w:r>
      <w:r>
        <w:rPr>
          <w:rFonts w:eastAsia="Calibri"/>
        </w:rPr>
        <w:t>m Distanz zueinander.</w:t>
      </w:r>
    </w:p>
    <w:tbl>
      <w:tblPr>
        <w:tblStyle w:val="EinfacheTabelle1"/>
        <w:tblW w:w="0" w:type="auto"/>
        <w:tblLook w:val="0420" w:firstRow="1" w:lastRow="0" w:firstColumn="0" w:lastColumn="0" w:noHBand="0" w:noVBand="1"/>
      </w:tblPr>
      <w:tblGrid>
        <w:gridCol w:w="495"/>
        <w:gridCol w:w="4393"/>
        <w:gridCol w:w="4173"/>
      </w:tblGrid>
      <w:tr w:rsidR="00CB353E" w14:paraId="61662AE1" w14:textId="77777777" w:rsidTr="00540E81">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0F2E30E5" w14:textId="77777777" w:rsidR="00CB353E" w:rsidRDefault="00CB353E" w:rsidP="006A5225">
            <w:pPr>
              <w:spacing w:after="0"/>
              <w:jc w:val="left"/>
            </w:pPr>
          </w:p>
        </w:tc>
        <w:tc>
          <w:tcPr>
            <w:tcW w:w="4393" w:type="dxa"/>
            <w:vAlign w:val="center"/>
          </w:tcPr>
          <w:p w14:paraId="7A167018" w14:textId="77777777" w:rsidR="00CB353E" w:rsidRDefault="00CB353E" w:rsidP="006A5225">
            <w:pPr>
              <w:spacing w:after="0"/>
              <w:jc w:val="left"/>
            </w:pPr>
            <w:r>
              <w:t>Vorgaben</w:t>
            </w:r>
          </w:p>
        </w:tc>
        <w:tc>
          <w:tcPr>
            <w:tcW w:w="4173" w:type="dxa"/>
            <w:vAlign w:val="center"/>
          </w:tcPr>
          <w:p w14:paraId="49D73DAE" w14:textId="77777777" w:rsidR="00CB353E" w:rsidRDefault="00CB353E" w:rsidP="006A5225">
            <w:pPr>
              <w:spacing w:after="0"/>
              <w:jc w:val="left"/>
            </w:pPr>
            <w:r>
              <w:t>Umsetzungsstandard</w:t>
            </w:r>
          </w:p>
        </w:tc>
      </w:tr>
      <w:tr w:rsidR="00CB353E" w14:paraId="6A556AE4" w14:textId="77777777" w:rsidTr="00540E81">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2787DE72" w14:textId="56D76FD9" w:rsidR="00CB353E" w:rsidRDefault="00CB353E" w:rsidP="006A5225">
            <w:r>
              <w:t>2.1</w:t>
            </w:r>
          </w:p>
        </w:tc>
        <w:tc>
          <w:tcPr>
            <w:tcW w:w="4393" w:type="dxa"/>
          </w:tcPr>
          <w:p w14:paraId="226D73B0" w14:textId="656396DF" w:rsidR="00CB353E" w:rsidRPr="00CB353E" w:rsidRDefault="00532F6D" w:rsidP="004D119D">
            <w:r w:rsidRPr="004D119D">
              <w:t xml:space="preserve">Zonen sind klar markiert </w:t>
            </w:r>
          </w:p>
        </w:tc>
        <w:tc>
          <w:tcPr>
            <w:tcW w:w="4173" w:type="dxa"/>
          </w:tcPr>
          <w:p w14:paraId="5BFBEA39" w14:textId="07B18097" w:rsidR="00CB353E" w:rsidRPr="00CB353E" w:rsidRDefault="00532F6D" w:rsidP="00540E81">
            <w:r>
              <w:rPr>
                <w:szCs w:val="20"/>
              </w:rPr>
              <w:t xml:space="preserve">Bewegungs-, Kassen-, Service, Beratungs- und </w:t>
            </w:r>
            <w:r w:rsidRPr="00540E81">
              <w:t>Wartezonen</w:t>
            </w:r>
            <w:r>
              <w:rPr>
                <w:szCs w:val="20"/>
              </w:rPr>
              <w:t xml:space="preserve"> voneinander trennen. Abstand durch Bodenmarkierungen sicherstellen. Zonen am Boden sind mit farbigem Klebeband und Abständen klar zu markieren. </w:t>
            </w:r>
          </w:p>
        </w:tc>
      </w:tr>
      <w:tr w:rsidR="00CB353E" w14:paraId="04402667" w14:textId="77777777" w:rsidTr="00540E81">
        <w:trPr>
          <w:trHeight w:val="567"/>
        </w:trPr>
        <w:tc>
          <w:tcPr>
            <w:tcW w:w="495" w:type="dxa"/>
          </w:tcPr>
          <w:p w14:paraId="69F29307" w14:textId="43F1022F" w:rsidR="00CB353E" w:rsidRDefault="00CB353E" w:rsidP="006A5225">
            <w:r>
              <w:t>2.2</w:t>
            </w:r>
          </w:p>
        </w:tc>
        <w:tc>
          <w:tcPr>
            <w:tcW w:w="4393" w:type="dxa"/>
          </w:tcPr>
          <w:p w14:paraId="19FF6A75" w14:textId="1B801458" w:rsidR="00CB353E" w:rsidRPr="00CB353E" w:rsidRDefault="006C0972" w:rsidP="004D119D">
            <w:r w:rsidRPr="004D119D">
              <w:t>Die Distanz von 2 m zwischen der Kundschaft ist gewährleistet</w:t>
            </w:r>
          </w:p>
        </w:tc>
        <w:tc>
          <w:tcPr>
            <w:tcW w:w="4173" w:type="dxa"/>
          </w:tcPr>
          <w:p w14:paraId="5FC1BFA3" w14:textId="77777777" w:rsidR="006C0972" w:rsidRPr="00540E81" w:rsidRDefault="006C0972" w:rsidP="00540E81">
            <w:pPr>
              <w:pStyle w:val="Listenabsatz"/>
              <w:numPr>
                <w:ilvl w:val="0"/>
                <w:numId w:val="25"/>
              </w:numPr>
            </w:pPr>
            <w:r>
              <w:rPr>
                <w:szCs w:val="20"/>
              </w:rPr>
              <w:t>Abstan</w:t>
            </w:r>
            <w:r w:rsidRPr="00540E81">
              <w:t>d an Warteschlangen durch Bodenmarkierungen sicherstellen. Stühle in 2 m Distanz voneinander aufstellen, auf Bänken Sitzplätze mit Absperrband absperren.</w:t>
            </w:r>
          </w:p>
          <w:p w14:paraId="76A3C818" w14:textId="2AB0E805" w:rsidR="006C0972" w:rsidRPr="006C0972" w:rsidRDefault="006C0972" w:rsidP="00540E81">
            <w:pPr>
              <w:pStyle w:val="Listenabsatz"/>
              <w:numPr>
                <w:ilvl w:val="0"/>
                <w:numId w:val="25"/>
              </w:numPr>
              <w:rPr>
                <w:szCs w:val="20"/>
              </w:rPr>
            </w:pPr>
            <w:r w:rsidRPr="00540E81">
              <w:t xml:space="preserve">2 m Distanz in öffentlichen WC-Anlagen sicherstellen </w:t>
            </w:r>
          </w:p>
        </w:tc>
      </w:tr>
      <w:tr w:rsidR="00CB353E" w14:paraId="2B29AB99" w14:textId="77777777" w:rsidTr="00540E81">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2C0DDD44" w14:textId="273048A0" w:rsidR="00CB353E" w:rsidRDefault="00CB353E" w:rsidP="006A5225">
            <w:r>
              <w:t>2.3</w:t>
            </w:r>
          </w:p>
        </w:tc>
        <w:tc>
          <w:tcPr>
            <w:tcW w:w="4393" w:type="dxa"/>
          </w:tcPr>
          <w:p w14:paraId="2AEE34C0" w14:textId="09436816" w:rsidR="00CB353E" w:rsidRPr="00CB353E" w:rsidRDefault="006C0972" w:rsidP="004D119D">
            <w:r w:rsidRPr="004D119D">
              <w:t xml:space="preserve">Personen an Arbeitsplätzen sind 2 m voneinander getrennt </w:t>
            </w:r>
          </w:p>
        </w:tc>
        <w:tc>
          <w:tcPr>
            <w:tcW w:w="4173" w:type="dxa"/>
          </w:tcPr>
          <w:p w14:paraId="3A700883" w14:textId="77777777" w:rsidR="006C0972" w:rsidRPr="006C0972" w:rsidRDefault="006C0972" w:rsidP="00540E81">
            <w:pPr>
              <w:pStyle w:val="Listenabsatz"/>
              <w:numPr>
                <w:ilvl w:val="0"/>
                <w:numId w:val="25"/>
              </w:numPr>
            </w:pPr>
            <w:r w:rsidRPr="006C0972">
              <w:rPr>
                <w:szCs w:val="20"/>
              </w:rPr>
              <w:t>2</w:t>
            </w:r>
            <w:r w:rsidRPr="00540E81">
              <w:t xml:space="preserve"> m Abstand zwischen Arbeitsplätzen werden mit Bodenmarkierungen sichergestellt</w:t>
            </w:r>
            <w:r w:rsidR="00CB353E" w:rsidRPr="00540E81">
              <w:t xml:space="preserve"> </w:t>
            </w:r>
          </w:p>
          <w:p w14:paraId="3C2E333E" w14:textId="77777777" w:rsidR="006C0972" w:rsidRPr="006C0972" w:rsidRDefault="006C0972" w:rsidP="00540E81">
            <w:pPr>
              <w:pStyle w:val="Listenabsatz"/>
              <w:numPr>
                <w:ilvl w:val="0"/>
                <w:numId w:val="25"/>
              </w:numPr>
            </w:pPr>
            <w:r w:rsidRPr="00540E81">
              <w:t>Trennung mit Plexiglas vor Kundschaft anbringen, wenn 2 m Abstand nicht eingehalten werden kann</w:t>
            </w:r>
          </w:p>
          <w:p w14:paraId="54817D54" w14:textId="77777777" w:rsidR="006C0972" w:rsidRPr="006C0972" w:rsidRDefault="006C0972" w:rsidP="00540E81">
            <w:pPr>
              <w:pStyle w:val="Listenabsatz"/>
              <w:numPr>
                <w:ilvl w:val="0"/>
                <w:numId w:val="25"/>
              </w:numPr>
            </w:pPr>
            <w:r w:rsidRPr="00540E81">
              <w:t>Keine Beratungsgespräche in schmalen Gängen durchführen, ausser wenn der 2 m Abstand sichergestellt werden kann</w:t>
            </w:r>
          </w:p>
          <w:p w14:paraId="7297E59A" w14:textId="77777777" w:rsidR="006C0972" w:rsidRPr="006C0972" w:rsidRDefault="006C0972" w:rsidP="00540E81">
            <w:pPr>
              <w:pStyle w:val="Listenabsatz"/>
              <w:numPr>
                <w:ilvl w:val="0"/>
                <w:numId w:val="25"/>
              </w:numPr>
            </w:pPr>
            <w:r w:rsidRPr="00540E81">
              <w:t>2 m Distanz in Aufenthaltsräumen (z. B. Kantinen, Küchen, Gemeinschaftsräume) sicherstellen</w:t>
            </w:r>
          </w:p>
          <w:p w14:paraId="7225B1FA" w14:textId="4C8BAAB0" w:rsidR="00CB353E" w:rsidRPr="006C0972" w:rsidRDefault="006C0972" w:rsidP="00540E81">
            <w:pPr>
              <w:pStyle w:val="Listenabsatz"/>
              <w:numPr>
                <w:ilvl w:val="0"/>
                <w:numId w:val="25"/>
              </w:numPr>
            </w:pPr>
            <w:r w:rsidRPr="00540E81">
              <w:t>2 m Abstand in WC-Anlagen sicherstellen</w:t>
            </w:r>
            <w:r w:rsidR="00CB353E" w:rsidRPr="00540E81">
              <w:t xml:space="preserve"> </w:t>
            </w:r>
          </w:p>
        </w:tc>
      </w:tr>
      <w:tr w:rsidR="00CB353E" w14:paraId="5185CF82" w14:textId="77777777" w:rsidTr="00540E81">
        <w:trPr>
          <w:trHeight w:val="567"/>
        </w:trPr>
        <w:tc>
          <w:tcPr>
            <w:tcW w:w="495" w:type="dxa"/>
          </w:tcPr>
          <w:p w14:paraId="78A8D615" w14:textId="02DD5932" w:rsidR="00CB353E" w:rsidRDefault="006C0972" w:rsidP="006A5225">
            <w:r>
              <w:t>2.4</w:t>
            </w:r>
          </w:p>
        </w:tc>
        <w:tc>
          <w:tcPr>
            <w:tcW w:w="4393" w:type="dxa"/>
          </w:tcPr>
          <w:p w14:paraId="0029EB1A" w14:textId="6C6FE267" w:rsidR="00CB353E" w:rsidRPr="004D119D" w:rsidRDefault="006C0972" w:rsidP="004D119D">
            <w:r w:rsidRPr="004D119D">
              <w:t>Garderoben, Pausenräume und andere gemeinsam genutzte Mitarbeiterräume</w:t>
            </w:r>
          </w:p>
        </w:tc>
        <w:tc>
          <w:tcPr>
            <w:tcW w:w="4173" w:type="dxa"/>
          </w:tcPr>
          <w:p w14:paraId="632D0781" w14:textId="1B2AB226" w:rsidR="00CB353E" w:rsidRDefault="006C0972" w:rsidP="00540E81">
            <w:pPr>
              <w:rPr>
                <w:szCs w:val="20"/>
              </w:rPr>
            </w:pPr>
            <w:r w:rsidRPr="006C0972">
              <w:rPr>
                <w:szCs w:val="20"/>
              </w:rPr>
              <w:t>2 m Abstand sicherstellen und totale Anzahl Personen auf 1 Person pro ca. 4 m2 begrenzen.</w:t>
            </w:r>
          </w:p>
        </w:tc>
      </w:tr>
      <w:tr w:rsidR="00CB353E" w14:paraId="6EC94E08" w14:textId="77777777" w:rsidTr="00540E81">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157688D1" w14:textId="64CB8BA5" w:rsidR="00CB353E" w:rsidRDefault="006C0972" w:rsidP="006A5225">
            <w:r>
              <w:t>2.5</w:t>
            </w:r>
          </w:p>
        </w:tc>
        <w:tc>
          <w:tcPr>
            <w:tcW w:w="4393" w:type="dxa"/>
          </w:tcPr>
          <w:p w14:paraId="7F6B848D" w14:textId="287DEF3F" w:rsidR="00CB353E" w:rsidRPr="004D119D" w:rsidRDefault="006C0972" w:rsidP="004D119D">
            <w:r w:rsidRPr="004D119D">
              <w:t>Die maximale Anzahl Personen im Geschäft ist limitiert (Max. 1 Person pro 10 m2)</w:t>
            </w:r>
          </w:p>
        </w:tc>
        <w:tc>
          <w:tcPr>
            <w:tcW w:w="4173" w:type="dxa"/>
          </w:tcPr>
          <w:p w14:paraId="13E5C4D2" w14:textId="77777777" w:rsidR="00CB353E" w:rsidRPr="00540E81" w:rsidRDefault="006C0972" w:rsidP="00540E81">
            <w:pPr>
              <w:pStyle w:val="Listenabsatz"/>
              <w:numPr>
                <w:ilvl w:val="0"/>
                <w:numId w:val="25"/>
              </w:numPr>
            </w:pPr>
            <w:r w:rsidRPr="006C0972">
              <w:rPr>
                <w:szCs w:val="20"/>
              </w:rPr>
              <w:t>Die maximal</w:t>
            </w:r>
            <w:r w:rsidRPr="00540E81">
              <w:t>e Anzahl Kundschaft im Geschäft wird am Eingang angeschrieben.</w:t>
            </w:r>
          </w:p>
          <w:p w14:paraId="6874FCB2" w14:textId="77777777" w:rsidR="006C0972" w:rsidRPr="00540E81" w:rsidRDefault="006C0972" w:rsidP="00540E81">
            <w:pPr>
              <w:pStyle w:val="Listenabsatz"/>
              <w:numPr>
                <w:ilvl w:val="0"/>
                <w:numId w:val="25"/>
              </w:numPr>
            </w:pPr>
            <w:r w:rsidRPr="00540E81">
              <w:t>Personen in Warteschlangen im Freien sind mit Bodenmarkierungen von 2 m voneinander getrennt</w:t>
            </w:r>
          </w:p>
          <w:p w14:paraId="0A0802FA" w14:textId="77777777" w:rsidR="006C0972" w:rsidRPr="00540E81" w:rsidRDefault="006C0972" w:rsidP="00540E81">
            <w:pPr>
              <w:pStyle w:val="Listenabsatz"/>
              <w:numPr>
                <w:ilvl w:val="0"/>
                <w:numId w:val="25"/>
              </w:numPr>
            </w:pPr>
            <w:r w:rsidRPr="00540E81">
              <w:t>Gruppenbildung beim Einkauf nur erlauben, wenn es sich um Personen vom selben Haushalt handelt und Anzahl Personen pro Gruppe den Örtlichkeiten anpassen (z. B. max. 2 Personen pro Gruppe)</w:t>
            </w:r>
          </w:p>
          <w:p w14:paraId="5AC91220" w14:textId="446C65B0" w:rsidR="006C0972" w:rsidRDefault="006C0972" w:rsidP="00540E81">
            <w:pPr>
              <w:pStyle w:val="Listenabsatz"/>
              <w:numPr>
                <w:ilvl w:val="0"/>
                <w:numId w:val="25"/>
              </w:numPr>
              <w:rPr>
                <w:szCs w:val="20"/>
              </w:rPr>
            </w:pPr>
            <w:r w:rsidRPr="00540E81">
              <w:t>Einlasskontrolle be</w:t>
            </w:r>
            <w:r w:rsidRPr="006C0972">
              <w:rPr>
                <w:szCs w:val="20"/>
              </w:rPr>
              <w:t>im Eingang</w:t>
            </w:r>
          </w:p>
        </w:tc>
      </w:tr>
      <w:tr w:rsidR="006C0972" w14:paraId="5DFF4161" w14:textId="77777777" w:rsidTr="00540E81">
        <w:trPr>
          <w:trHeight w:val="567"/>
        </w:trPr>
        <w:tc>
          <w:tcPr>
            <w:tcW w:w="495" w:type="dxa"/>
          </w:tcPr>
          <w:p w14:paraId="082DA9D7" w14:textId="5BF06C1F" w:rsidR="006C0972" w:rsidRDefault="006C0972" w:rsidP="006A5225">
            <w:r>
              <w:t>2.6</w:t>
            </w:r>
          </w:p>
        </w:tc>
        <w:tc>
          <w:tcPr>
            <w:tcW w:w="4393" w:type="dxa"/>
          </w:tcPr>
          <w:p w14:paraId="5AD95873" w14:textId="5EF2CADD" w:rsidR="006C0972" w:rsidRPr="004D119D" w:rsidRDefault="006C0972" w:rsidP="004D119D">
            <w:r w:rsidRPr="004D119D">
              <w:t>Kundenkontakt im Geschäft reduzieren</w:t>
            </w:r>
          </w:p>
        </w:tc>
        <w:tc>
          <w:tcPr>
            <w:tcW w:w="4173" w:type="dxa"/>
          </w:tcPr>
          <w:p w14:paraId="00FC89DA" w14:textId="77777777" w:rsidR="006C0972" w:rsidRPr="00540E81" w:rsidRDefault="006C0972" w:rsidP="00540E81">
            <w:pPr>
              <w:pStyle w:val="Listenabsatz"/>
              <w:numPr>
                <w:ilvl w:val="0"/>
                <w:numId w:val="25"/>
              </w:numPr>
            </w:pPr>
            <w:r w:rsidRPr="006C0972">
              <w:rPr>
                <w:szCs w:val="20"/>
              </w:rPr>
              <w:t>Onl</w:t>
            </w:r>
            <w:r w:rsidRPr="00540E81">
              <w:t>ineshopping mit Hauslieferung oder Postlieferung anbieten</w:t>
            </w:r>
          </w:p>
          <w:p w14:paraId="4E13B819" w14:textId="77777777" w:rsidR="006C0972" w:rsidRPr="00540E81" w:rsidRDefault="006C0972" w:rsidP="00540E81">
            <w:pPr>
              <w:pStyle w:val="Listenabsatz"/>
              <w:numPr>
                <w:ilvl w:val="0"/>
                <w:numId w:val="25"/>
              </w:numPr>
            </w:pPr>
            <w:r w:rsidRPr="00540E81">
              <w:t>Self-Scanning für Kundschaft attraktiver machen</w:t>
            </w:r>
          </w:p>
          <w:p w14:paraId="5F230838" w14:textId="4B5576CF" w:rsidR="006C0972" w:rsidRPr="006C0972" w:rsidRDefault="006C0972" w:rsidP="00540E81">
            <w:pPr>
              <w:pStyle w:val="Listenabsatz"/>
              <w:numPr>
                <w:ilvl w:val="0"/>
                <w:numId w:val="25"/>
              </w:numPr>
              <w:rPr>
                <w:szCs w:val="20"/>
              </w:rPr>
            </w:pPr>
            <w:r w:rsidRPr="00540E81">
              <w:lastRenderedPageBreak/>
              <w:t>Parkplatzmöglichkeiten anpassen (z. B. Parkaut</w:t>
            </w:r>
            <w:r w:rsidRPr="006C0972">
              <w:rPr>
                <w:szCs w:val="20"/>
              </w:rPr>
              <w:t>omaten ausschalten, Schranken offenlassen)</w:t>
            </w:r>
          </w:p>
        </w:tc>
      </w:tr>
    </w:tbl>
    <w:p w14:paraId="6D7C71E2" w14:textId="7788274D" w:rsidR="00D13B1F" w:rsidRDefault="00D13B1F">
      <w:pPr>
        <w:rPr>
          <w:rFonts w:eastAsia="Calibri"/>
        </w:rPr>
      </w:pPr>
    </w:p>
    <w:p w14:paraId="40D530FD" w14:textId="7555A9E2" w:rsidR="00D13B1F" w:rsidRDefault="00680CB1">
      <w:pPr>
        <w:pStyle w:val="berschrift1"/>
        <w:rPr>
          <w:rFonts w:eastAsia="Calibri"/>
        </w:rPr>
      </w:pPr>
      <w:r>
        <w:t>3</w:t>
      </w:r>
      <w:r w:rsidR="007A0960">
        <w:t>.</w:t>
      </w:r>
      <w:r>
        <w:t xml:space="preserve"> </w:t>
      </w:r>
      <w:r w:rsidR="003A5B78">
        <w:t>Reinigung</w:t>
      </w:r>
    </w:p>
    <w:p w14:paraId="00BFD941" w14:textId="77777777" w:rsidR="004D119D" w:rsidRDefault="003A5B78">
      <w:pPr>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r w:rsidR="004D119D">
        <w:rPr>
          <w:szCs w:val="20"/>
        </w:rPr>
        <w:t>Sicheres Entsorgen von Abfällen und sicherer Umgang mit Arbeitskleidung.</w:t>
      </w:r>
    </w:p>
    <w:tbl>
      <w:tblPr>
        <w:tblStyle w:val="EinfacheTabelle1"/>
        <w:tblW w:w="0" w:type="auto"/>
        <w:tblLook w:val="0420" w:firstRow="1" w:lastRow="0" w:firstColumn="0" w:lastColumn="0" w:noHBand="0" w:noVBand="1"/>
      </w:tblPr>
      <w:tblGrid>
        <w:gridCol w:w="495"/>
        <w:gridCol w:w="4395"/>
        <w:gridCol w:w="4171"/>
      </w:tblGrid>
      <w:tr w:rsidR="004D119D" w14:paraId="1EBE96EE"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386" w:type="dxa"/>
            <w:vAlign w:val="center"/>
          </w:tcPr>
          <w:p w14:paraId="5AFE378D" w14:textId="77777777" w:rsidR="004D119D" w:rsidRDefault="004D119D" w:rsidP="006A5225">
            <w:pPr>
              <w:spacing w:after="0"/>
              <w:jc w:val="left"/>
            </w:pPr>
          </w:p>
        </w:tc>
        <w:tc>
          <w:tcPr>
            <w:tcW w:w="4454" w:type="dxa"/>
            <w:vAlign w:val="center"/>
          </w:tcPr>
          <w:p w14:paraId="65A60B1E" w14:textId="77777777" w:rsidR="004D119D" w:rsidRDefault="004D119D" w:rsidP="006A5225">
            <w:pPr>
              <w:spacing w:after="0"/>
              <w:jc w:val="left"/>
            </w:pPr>
            <w:r>
              <w:t>Vorgaben</w:t>
            </w:r>
          </w:p>
        </w:tc>
        <w:tc>
          <w:tcPr>
            <w:tcW w:w="4221" w:type="dxa"/>
            <w:vAlign w:val="center"/>
          </w:tcPr>
          <w:p w14:paraId="2E055C9C" w14:textId="77777777" w:rsidR="004D119D" w:rsidRDefault="004D119D" w:rsidP="006A5225">
            <w:pPr>
              <w:spacing w:after="0"/>
              <w:jc w:val="left"/>
            </w:pPr>
            <w:r>
              <w:t>Umsetzungsstandard</w:t>
            </w:r>
          </w:p>
        </w:tc>
      </w:tr>
      <w:tr w:rsidR="004D119D" w14:paraId="6629F7E5"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10B0DC2A" w14:textId="6318C2BC" w:rsidR="004D119D" w:rsidRDefault="004D119D" w:rsidP="006A5225">
            <w:r>
              <w:t>3.1</w:t>
            </w:r>
          </w:p>
        </w:tc>
        <w:tc>
          <w:tcPr>
            <w:tcW w:w="4454" w:type="dxa"/>
          </w:tcPr>
          <w:p w14:paraId="6BFAF778" w14:textId="5F9D9FC9" w:rsidR="004D119D" w:rsidRPr="00CB353E" w:rsidRDefault="004D119D" w:rsidP="004D119D">
            <w:r w:rsidRPr="004D119D">
              <w:t>Oberflächen und Gegenstände regelmässig reinigen</w:t>
            </w:r>
          </w:p>
        </w:tc>
        <w:tc>
          <w:tcPr>
            <w:tcW w:w="4221" w:type="dxa"/>
          </w:tcPr>
          <w:p w14:paraId="00E3EDC4" w14:textId="77777777" w:rsidR="004D119D" w:rsidRPr="004D119D" w:rsidRDefault="004D119D" w:rsidP="00540E81">
            <w:pPr>
              <w:pStyle w:val="Listenabsatz"/>
              <w:numPr>
                <w:ilvl w:val="0"/>
                <w:numId w:val="25"/>
              </w:numPr>
            </w:pPr>
            <w:r w:rsidRPr="004D119D">
              <w:rPr>
                <w:szCs w:val="20"/>
              </w:rPr>
              <w:t>Oberfl</w:t>
            </w:r>
            <w:r w:rsidRPr="00540E81">
              <w:t>ächen und Gegenstände. wie z. B. Arbeitsflächen, Kassen, Telefone und Arbeitswerkzeuge zwischen Mitarbeitenden mit einem handelsüblichen Reinigungsmittel reinigen.</w:t>
            </w:r>
          </w:p>
          <w:p w14:paraId="15F4A9FC" w14:textId="24B1D7AC" w:rsidR="004D119D" w:rsidRPr="00CB353E" w:rsidRDefault="004D119D" w:rsidP="00540E81">
            <w:pPr>
              <w:pStyle w:val="Listenabsatz"/>
              <w:numPr>
                <w:ilvl w:val="0"/>
                <w:numId w:val="25"/>
              </w:numPr>
            </w:pPr>
            <w:r w:rsidRPr="004D119D">
              <w:t>Konsequente Reinigung von Retouren</w:t>
            </w:r>
          </w:p>
        </w:tc>
      </w:tr>
      <w:tr w:rsidR="004D119D" w14:paraId="15832ED0" w14:textId="77777777" w:rsidTr="006A5225">
        <w:trPr>
          <w:trHeight w:val="567"/>
        </w:trPr>
        <w:tc>
          <w:tcPr>
            <w:tcW w:w="386" w:type="dxa"/>
          </w:tcPr>
          <w:p w14:paraId="7317F3BD" w14:textId="35B1AE2F" w:rsidR="004D119D" w:rsidRDefault="004D119D" w:rsidP="006A5225">
            <w:r>
              <w:t>3.2</w:t>
            </w:r>
          </w:p>
        </w:tc>
        <w:tc>
          <w:tcPr>
            <w:tcW w:w="4454" w:type="dxa"/>
          </w:tcPr>
          <w:p w14:paraId="78EE9AE9" w14:textId="56BBD69D" w:rsidR="004D119D" w:rsidRPr="00CB353E" w:rsidRDefault="004D119D" w:rsidP="004D119D">
            <w:r w:rsidRPr="004D119D">
              <w:t>Tassen, Gläser, Geschirr oder Utensilien nicht teilen</w:t>
            </w:r>
          </w:p>
        </w:tc>
        <w:tc>
          <w:tcPr>
            <w:tcW w:w="4221" w:type="dxa"/>
          </w:tcPr>
          <w:p w14:paraId="3412DEB2" w14:textId="77777777" w:rsidR="004D119D" w:rsidRPr="004D119D" w:rsidRDefault="004D119D" w:rsidP="00540E81">
            <w:pPr>
              <w:pStyle w:val="Listenabsatz"/>
              <w:numPr>
                <w:ilvl w:val="0"/>
                <w:numId w:val="25"/>
              </w:numPr>
            </w:pPr>
            <w:r w:rsidRPr="004D119D">
              <w:rPr>
                <w:szCs w:val="20"/>
              </w:rPr>
              <w:t>Einweggeschirr verwenden</w:t>
            </w:r>
          </w:p>
          <w:p w14:paraId="74B9C338" w14:textId="35EE849E" w:rsidR="004D119D" w:rsidRPr="00CB353E" w:rsidRDefault="004D119D" w:rsidP="004D119D">
            <w:pPr>
              <w:pStyle w:val="Default"/>
              <w:numPr>
                <w:ilvl w:val="0"/>
                <w:numId w:val="23"/>
              </w:numPr>
              <w:jc w:val="both"/>
              <w:rPr>
                <w:sz w:val="20"/>
              </w:rPr>
            </w:pPr>
            <w:r w:rsidRPr="004D119D">
              <w:rPr>
                <w:sz w:val="20"/>
              </w:rPr>
              <w:t>Geschirr nach dem Gebrauch mit Wasser und Seife spülen</w:t>
            </w:r>
          </w:p>
        </w:tc>
      </w:tr>
      <w:tr w:rsidR="004D119D" w14:paraId="726041A3"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64A79197" w14:textId="1E0927B6" w:rsidR="004D119D" w:rsidRDefault="004D119D" w:rsidP="006A5225">
            <w:r>
              <w:t>3.3</w:t>
            </w:r>
          </w:p>
        </w:tc>
        <w:tc>
          <w:tcPr>
            <w:tcW w:w="4454" w:type="dxa"/>
          </w:tcPr>
          <w:p w14:paraId="0B893842" w14:textId="00887E06" w:rsidR="004D119D" w:rsidRPr="00CB353E" w:rsidRDefault="004D119D" w:rsidP="004D119D">
            <w:r w:rsidRPr="004D119D">
              <w:t>Objekte, die von mehreren Personen angefasst werden, regelmässig reinigen</w:t>
            </w:r>
          </w:p>
        </w:tc>
        <w:tc>
          <w:tcPr>
            <w:tcW w:w="4221" w:type="dxa"/>
          </w:tcPr>
          <w:p w14:paraId="1F754EE4" w14:textId="69121955" w:rsidR="004D119D" w:rsidRPr="00CB353E" w:rsidRDefault="004D119D" w:rsidP="00540E81">
            <w:r w:rsidRPr="004D119D">
              <w:rPr>
                <w:szCs w:val="20"/>
              </w:rPr>
              <w:t>Alltagsgegenstände z. B. Kassaterminals, Self-Checkouts, Waagen, Türgriffe, Liftknöpfe, Treppengeländer und andere Gegenstände mit einem handelsüblichen Reinigungsmittel regelmässig reinigen</w:t>
            </w:r>
            <w:r w:rsidRPr="00CB353E">
              <w:rPr>
                <w:szCs w:val="20"/>
              </w:rPr>
              <w:t xml:space="preserve"> </w:t>
            </w:r>
          </w:p>
        </w:tc>
      </w:tr>
      <w:tr w:rsidR="004D119D" w14:paraId="528303EE" w14:textId="77777777" w:rsidTr="006A5225">
        <w:trPr>
          <w:trHeight w:val="567"/>
        </w:trPr>
        <w:tc>
          <w:tcPr>
            <w:tcW w:w="386" w:type="dxa"/>
          </w:tcPr>
          <w:p w14:paraId="71C30EFC" w14:textId="7115CD52" w:rsidR="004D119D" w:rsidRDefault="004D119D" w:rsidP="006A5225">
            <w:r>
              <w:t>3.4</w:t>
            </w:r>
          </w:p>
        </w:tc>
        <w:tc>
          <w:tcPr>
            <w:tcW w:w="4454" w:type="dxa"/>
          </w:tcPr>
          <w:p w14:paraId="6322D4A7" w14:textId="77D7D2D6" w:rsidR="004D119D" w:rsidRPr="004D119D" w:rsidRDefault="004D119D" w:rsidP="004D119D">
            <w:r w:rsidRPr="004D119D">
              <w:t>Regelmässige Reinigung der WC-Anlagen</w:t>
            </w:r>
          </w:p>
        </w:tc>
        <w:tc>
          <w:tcPr>
            <w:tcW w:w="4221" w:type="dxa"/>
          </w:tcPr>
          <w:p w14:paraId="4A44F54A" w14:textId="5B4D061A" w:rsidR="004D119D" w:rsidRDefault="004D119D" w:rsidP="00540E81">
            <w:pPr>
              <w:rPr>
                <w:szCs w:val="20"/>
              </w:rPr>
            </w:pPr>
            <w:r w:rsidRPr="004D119D">
              <w:rPr>
                <w:szCs w:val="20"/>
              </w:rPr>
              <w:t>Regelmässige Reinigung der WC-Anlagen</w:t>
            </w:r>
          </w:p>
        </w:tc>
      </w:tr>
      <w:tr w:rsidR="004D119D" w14:paraId="62C98479"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073A9875" w14:textId="3D70BEC9" w:rsidR="004D119D" w:rsidRDefault="004D119D" w:rsidP="006A5225">
            <w:r>
              <w:t>3.5</w:t>
            </w:r>
          </w:p>
        </w:tc>
        <w:tc>
          <w:tcPr>
            <w:tcW w:w="4454" w:type="dxa"/>
          </w:tcPr>
          <w:p w14:paraId="6DF76F8E" w14:textId="4CECB547" w:rsidR="004D119D" w:rsidRPr="004D119D" w:rsidRDefault="004D119D" w:rsidP="004D119D">
            <w:r w:rsidRPr="004D119D">
              <w:t>Kontakt mit möglicherweise infektiösem Abfall vermeiden</w:t>
            </w:r>
          </w:p>
        </w:tc>
        <w:tc>
          <w:tcPr>
            <w:tcW w:w="4221" w:type="dxa"/>
          </w:tcPr>
          <w:p w14:paraId="7DF4C527" w14:textId="77777777" w:rsidR="004D119D" w:rsidRDefault="004D119D" w:rsidP="00540E81">
            <w:pPr>
              <w:pStyle w:val="Listenabsatz"/>
              <w:numPr>
                <w:ilvl w:val="0"/>
                <w:numId w:val="25"/>
              </w:numPr>
              <w:rPr>
                <w:szCs w:val="20"/>
              </w:rPr>
            </w:pPr>
            <w:r w:rsidRPr="004D119D">
              <w:rPr>
                <w:szCs w:val="20"/>
              </w:rPr>
              <w:t>Anfassen von Abfall vermeiden. Immer Hilfsmittel (Besen, Schaufel etc.) verwenden</w:t>
            </w:r>
          </w:p>
          <w:p w14:paraId="487F9D7C" w14:textId="4C9FDF3D" w:rsidR="004D119D" w:rsidRDefault="004D119D" w:rsidP="00540E81">
            <w:pPr>
              <w:pStyle w:val="Listenabsatz"/>
              <w:numPr>
                <w:ilvl w:val="0"/>
                <w:numId w:val="25"/>
              </w:numPr>
              <w:rPr>
                <w:szCs w:val="20"/>
              </w:rPr>
            </w:pPr>
            <w:r w:rsidRPr="004D119D">
              <w:rPr>
                <w:szCs w:val="20"/>
              </w:rPr>
              <w:t>Handschuhe tragen im Umgang mit Abfall und sofort nach Gebrauch entsorgen</w:t>
            </w:r>
          </w:p>
        </w:tc>
      </w:tr>
      <w:tr w:rsidR="004D119D" w14:paraId="5308E0C8" w14:textId="77777777" w:rsidTr="006A5225">
        <w:trPr>
          <w:trHeight w:val="567"/>
        </w:trPr>
        <w:tc>
          <w:tcPr>
            <w:tcW w:w="386" w:type="dxa"/>
          </w:tcPr>
          <w:p w14:paraId="1D644FFF" w14:textId="0B576C41" w:rsidR="004D119D" w:rsidRDefault="004D119D" w:rsidP="006A5225">
            <w:r>
              <w:t>3.6</w:t>
            </w:r>
          </w:p>
        </w:tc>
        <w:tc>
          <w:tcPr>
            <w:tcW w:w="4454" w:type="dxa"/>
          </w:tcPr>
          <w:p w14:paraId="2C5D9998" w14:textId="4FA296C0" w:rsidR="004D119D" w:rsidRPr="004D119D" w:rsidRDefault="004D119D" w:rsidP="004D119D">
            <w:r w:rsidRPr="004D119D">
              <w:t>Sicherer Umgang mit Abfall</w:t>
            </w:r>
          </w:p>
        </w:tc>
        <w:tc>
          <w:tcPr>
            <w:tcW w:w="4221" w:type="dxa"/>
          </w:tcPr>
          <w:p w14:paraId="2C6A10B4" w14:textId="77777777" w:rsidR="004D119D" w:rsidRDefault="00540E81" w:rsidP="00540E81">
            <w:pPr>
              <w:pStyle w:val="Listenabsatz"/>
              <w:numPr>
                <w:ilvl w:val="0"/>
                <w:numId w:val="25"/>
              </w:numPr>
              <w:rPr>
                <w:szCs w:val="20"/>
              </w:rPr>
            </w:pPr>
            <w:r w:rsidRPr="00540E81">
              <w:rPr>
                <w:szCs w:val="20"/>
              </w:rPr>
              <w:t>Regelmässiges Leeren von Abfalleimern (insbesondere bei Handwaschgelegenheit)</w:t>
            </w:r>
          </w:p>
          <w:p w14:paraId="1DDA194A" w14:textId="7C5C8C67" w:rsidR="00540E81" w:rsidRPr="004D119D" w:rsidRDefault="00540E81" w:rsidP="00540E81">
            <w:pPr>
              <w:pStyle w:val="Listenabsatz"/>
              <w:numPr>
                <w:ilvl w:val="0"/>
                <w:numId w:val="25"/>
              </w:numPr>
              <w:rPr>
                <w:szCs w:val="20"/>
              </w:rPr>
            </w:pPr>
            <w:r w:rsidRPr="00540E81">
              <w:rPr>
                <w:szCs w:val="20"/>
              </w:rPr>
              <w:t>Abfallsäcke nicht zusammendrücken</w:t>
            </w:r>
          </w:p>
        </w:tc>
      </w:tr>
      <w:tr w:rsidR="00540E81" w14:paraId="3D0ED2BA"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2EF72477" w14:textId="7D92E015" w:rsidR="00540E81" w:rsidRDefault="00540E81" w:rsidP="006A5225">
            <w:r>
              <w:t>3.7</w:t>
            </w:r>
          </w:p>
        </w:tc>
        <w:tc>
          <w:tcPr>
            <w:tcW w:w="4454" w:type="dxa"/>
          </w:tcPr>
          <w:p w14:paraId="5A3EA46C" w14:textId="725FB01A" w:rsidR="00540E81" w:rsidRPr="004D119D" w:rsidRDefault="00540E81" w:rsidP="004D119D">
            <w:r w:rsidRPr="00540E81">
              <w:t>Berufswäsche sauber halten</w:t>
            </w:r>
          </w:p>
        </w:tc>
        <w:tc>
          <w:tcPr>
            <w:tcW w:w="4221" w:type="dxa"/>
          </w:tcPr>
          <w:p w14:paraId="552DF1C8" w14:textId="77777777" w:rsidR="00540E81" w:rsidRDefault="00540E81" w:rsidP="00540E81">
            <w:pPr>
              <w:pStyle w:val="Listenabsatz"/>
              <w:numPr>
                <w:ilvl w:val="0"/>
                <w:numId w:val="25"/>
              </w:numPr>
              <w:rPr>
                <w:szCs w:val="20"/>
              </w:rPr>
            </w:pPr>
            <w:r w:rsidRPr="00540E81">
              <w:rPr>
                <w:szCs w:val="20"/>
              </w:rPr>
              <w:t>Persönliche Arbeitskleidung verwenden</w:t>
            </w:r>
          </w:p>
          <w:p w14:paraId="3036B01B" w14:textId="51B5F00E" w:rsidR="00540E81" w:rsidRPr="00540E81" w:rsidRDefault="00540E81" w:rsidP="00540E81">
            <w:pPr>
              <w:pStyle w:val="Listenabsatz"/>
              <w:numPr>
                <w:ilvl w:val="0"/>
                <w:numId w:val="25"/>
              </w:numPr>
              <w:rPr>
                <w:szCs w:val="20"/>
              </w:rPr>
            </w:pPr>
            <w:r w:rsidRPr="00540E81">
              <w:rPr>
                <w:szCs w:val="20"/>
              </w:rPr>
              <w:t>Arbeitskleider regelmässig mit handelsüblichem Waschmittel waschen, wie z. B. tägliches wechseln der Berufswäsche</w:t>
            </w:r>
          </w:p>
        </w:tc>
      </w:tr>
      <w:tr w:rsidR="00540E81" w14:paraId="1AB27B86" w14:textId="77777777" w:rsidTr="006A5225">
        <w:trPr>
          <w:trHeight w:val="567"/>
        </w:trPr>
        <w:tc>
          <w:tcPr>
            <w:tcW w:w="386" w:type="dxa"/>
          </w:tcPr>
          <w:p w14:paraId="4C5D2A86" w14:textId="7DAC2A38" w:rsidR="00540E81" w:rsidRDefault="00540E81" w:rsidP="006A5225">
            <w:r>
              <w:t>3.8</w:t>
            </w:r>
          </w:p>
        </w:tc>
        <w:tc>
          <w:tcPr>
            <w:tcW w:w="4454" w:type="dxa"/>
          </w:tcPr>
          <w:p w14:paraId="2D35352A" w14:textId="514F438E" w:rsidR="00540E81" w:rsidRPr="00540E81" w:rsidRDefault="00540E81" w:rsidP="004D119D">
            <w:r w:rsidRPr="00540E81">
              <w:t>Für einen regelmässigen und ausreichenden Luftaustausch in Arbeitsräume sorgen</w:t>
            </w:r>
          </w:p>
        </w:tc>
        <w:tc>
          <w:tcPr>
            <w:tcW w:w="4221" w:type="dxa"/>
          </w:tcPr>
          <w:p w14:paraId="6D4567F8" w14:textId="1F9A6218" w:rsidR="00540E81" w:rsidRPr="00540E81" w:rsidRDefault="00540E81" w:rsidP="00540E81">
            <w:pPr>
              <w:rPr>
                <w:szCs w:val="20"/>
              </w:rPr>
            </w:pPr>
            <w:r w:rsidRPr="00540E81">
              <w:rPr>
                <w:szCs w:val="20"/>
              </w:rPr>
              <w:t>Arbeitsplätze in Innenräumen nach Standard belüften oder z. B. 4 Mal täglich für ca. 10 Minuten lüften</w:t>
            </w:r>
          </w:p>
        </w:tc>
      </w:tr>
      <w:tr w:rsidR="00540E81" w14:paraId="74FCAEBC"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24B1B19A" w14:textId="77777777" w:rsidR="00540E81" w:rsidRDefault="00540E81" w:rsidP="006A5225"/>
        </w:tc>
        <w:tc>
          <w:tcPr>
            <w:tcW w:w="4454" w:type="dxa"/>
          </w:tcPr>
          <w:p w14:paraId="4FF71BEA" w14:textId="77777777" w:rsidR="00540E81" w:rsidRPr="00540E81" w:rsidRDefault="00540E81" w:rsidP="004D119D"/>
        </w:tc>
        <w:tc>
          <w:tcPr>
            <w:tcW w:w="4221" w:type="dxa"/>
          </w:tcPr>
          <w:p w14:paraId="55F6B7F9" w14:textId="77777777" w:rsidR="00540E81" w:rsidRPr="00540E81" w:rsidRDefault="00540E81" w:rsidP="00540E81">
            <w:pPr>
              <w:rPr>
                <w:szCs w:val="20"/>
              </w:rPr>
            </w:pPr>
          </w:p>
        </w:tc>
      </w:tr>
    </w:tbl>
    <w:p w14:paraId="7EDECB60" w14:textId="4972BE35" w:rsidR="00540E81" w:rsidRDefault="00680CB1" w:rsidP="00680CB1">
      <w:pPr>
        <w:pStyle w:val="berschrift1"/>
        <w:rPr>
          <w:lang w:eastAsia="de-CH"/>
        </w:rPr>
      </w:pPr>
      <w:r>
        <w:rPr>
          <w:lang w:eastAsia="de-CH"/>
        </w:rPr>
        <w:t>4</w:t>
      </w:r>
      <w:r w:rsidR="007A0960">
        <w:rPr>
          <w:lang w:eastAsia="de-CH"/>
        </w:rPr>
        <w:t>.</w:t>
      </w:r>
      <w:r>
        <w:rPr>
          <w:lang w:eastAsia="de-CH"/>
        </w:rPr>
        <w:t xml:space="preserve"> Besonders Gefährdete Personen</w:t>
      </w:r>
    </w:p>
    <w:p w14:paraId="51F7C51B" w14:textId="790FFEFE" w:rsidR="00540E81" w:rsidRPr="00540E81" w:rsidRDefault="00540E81" w:rsidP="00540E81">
      <w:pPr>
        <w:rPr>
          <w:lang w:eastAsia="de-CH"/>
        </w:rPr>
      </w:pPr>
      <w:r w:rsidRPr="00540E81">
        <w:rPr>
          <w:lang w:eastAsia="de-CH"/>
        </w:rPr>
        <w:t>Besonders gefährdete Personen halten sich weiterhin an die Schutzmassnahmen des BAG und bleiben − wenn immer möglich − zu Hause. Der Schutz von besonders gefährdeten Mitarbeitenden ist in der COVID-19-Verordnung 2 ausführlich geregelt.</w:t>
      </w:r>
    </w:p>
    <w:tbl>
      <w:tblPr>
        <w:tblStyle w:val="EinfacheTabelle1"/>
        <w:tblW w:w="0" w:type="auto"/>
        <w:tblLook w:val="0420" w:firstRow="1" w:lastRow="0" w:firstColumn="0" w:lastColumn="0" w:noHBand="0" w:noVBand="1"/>
      </w:tblPr>
      <w:tblGrid>
        <w:gridCol w:w="495"/>
        <w:gridCol w:w="4395"/>
        <w:gridCol w:w="4171"/>
      </w:tblGrid>
      <w:tr w:rsidR="00540E81" w14:paraId="4C262F08" w14:textId="77777777" w:rsidTr="00540E81">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442D15F0" w14:textId="77777777" w:rsidR="00540E81" w:rsidRDefault="00540E81" w:rsidP="006A5225">
            <w:pPr>
              <w:spacing w:after="0"/>
              <w:jc w:val="left"/>
            </w:pPr>
          </w:p>
        </w:tc>
        <w:tc>
          <w:tcPr>
            <w:tcW w:w="4395" w:type="dxa"/>
            <w:vAlign w:val="center"/>
          </w:tcPr>
          <w:p w14:paraId="10AF7FF7" w14:textId="77777777" w:rsidR="00540E81" w:rsidRDefault="00540E81" w:rsidP="006A5225">
            <w:pPr>
              <w:spacing w:after="0"/>
              <w:jc w:val="left"/>
            </w:pPr>
            <w:r>
              <w:t>Vorgaben</w:t>
            </w:r>
          </w:p>
        </w:tc>
        <w:tc>
          <w:tcPr>
            <w:tcW w:w="4171" w:type="dxa"/>
            <w:vAlign w:val="center"/>
          </w:tcPr>
          <w:p w14:paraId="37CCF029" w14:textId="77777777" w:rsidR="00540E81" w:rsidRDefault="00540E81" w:rsidP="006A5225">
            <w:pPr>
              <w:spacing w:after="0"/>
              <w:jc w:val="left"/>
            </w:pPr>
            <w:r>
              <w:t>Umsetzungsstandard</w:t>
            </w:r>
          </w:p>
        </w:tc>
      </w:tr>
      <w:tr w:rsidR="00540E81" w14:paraId="76AEBE91" w14:textId="77777777" w:rsidTr="00540E81">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6FE73373" w14:textId="6CCA72F7" w:rsidR="00540E81" w:rsidRDefault="00540E81" w:rsidP="006A5225">
            <w:r>
              <w:t>4.1</w:t>
            </w:r>
          </w:p>
        </w:tc>
        <w:tc>
          <w:tcPr>
            <w:tcW w:w="4395" w:type="dxa"/>
          </w:tcPr>
          <w:p w14:paraId="13ADB20D" w14:textId="2116D991" w:rsidR="00540E81" w:rsidRPr="00CB353E" w:rsidRDefault="00540E81" w:rsidP="006A5225">
            <w:r w:rsidRPr="00540E81">
              <w:t>Besonders gefährdete Personen schützen</w:t>
            </w:r>
          </w:p>
        </w:tc>
        <w:tc>
          <w:tcPr>
            <w:tcW w:w="4171" w:type="dxa"/>
          </w:tcPr>
          <w:p w14:paraId="6EDF3B25" w14:textId="77777777" w:rsidR="00540E81" w:rsidRPr="00540E81" w:rsidRDefault="00540E81" w:rsidP="006A5225">
            <w:pPr>
              <w:pStyle w:val="Listenabsatz"/>
              <w:numPr>
                <w:ilvl w:val="0"/>
                <w:numId w:val="25"/>
              </w:numPr>
            </w:pPr>
            <w:r w:rsidRPr="00540E81">
              <w:rPr>
                <w:szCs w:val="20"/>
              </w:rPr>
              <w:t>Arbeitsverpflichtungen von zu Hause aus erfüllen, evtl. Ersatzarbeit in Abweichung vom Arbeitsvertrag</w:t>
            </w:r>
          </w:p>
          <w:p w14:paraId="7EEA3E45" w14:textId="77777777" w:rsidR="00540E81" w:rsidRDefault="00540E81" w:rsidP="006A5225">
            <w:pPr>
              <w:pStyle w:val="Listenabsatz"/>
              <w:numPr>
                <w:ilvl w:val="0"/>
                <w:numId w:val="25"/>
              </w:numPr>
            </w:pPr>
            <w:r w:rsidRPr="00540E81">
              <w:t>Klar abgegrenzter Arbeitsbereich mit 2 m Abstand zu anderen Personen einrichten</w:t>
            </w:r>
          </w:p>
          <w:p w14:paraId="18545788" w14:textId="72137B8D" w:rsidR="00540E81" w:rsidRPr="00CB353E" w:rsidRDefault="00540E81" w:rsidP="006A5225">
            <w:pPr>
              <w:pStyle w:val="Listenabsatz"/>
              <w:numPr>
                <w:ilvl w:val="0"/>
                <w:numId w:val="25"/>
              </w:numPr>
            </w:pPr>
            <w:r w:rsidRPr="00540E81">
              <w:t>Ersatzarbeit vor Ort anbieten</w:t>
            </w:r>
          </w:p>
        </w:tc>
      </w:tr>
      <w:tr w:rsidR="00540E81" w14:paraId="0CEBB45B" w14:textId="77777777" w:rsidTr="00540E81">
        <w:trPr>
          <w:trHeight w:val="567"/>
        </w:trPr>
        <w:tc>
          <w:tcPr>
            <w:tcW w:w="495" w:type="dxa"/>
          </w:tcPr>
          <w:p w14:paraId="692E2358" w14:textId="77777777" w:rsidR="00540E81" w:rsidRDefault="00540E81" w:rsidP="006A5225"/>
        </w:tc>
        <w:tc>
          <w:tcPr>
            <w:tcW w:w="4395" w:type="dxa"/>
          </w:tcPr>
          <w:p w14:paraId="2A0EDAE2" w14:textId="77777777" w:rsidR="00540E81" w:rsidRPr="00540E81" w:rsidRDefault="00540E81" w:rsidP="006A5225"/>
        </w:tc>
        <w:tc>
          <w:tcPr>
            <w:tcW w:w="4171" w:type="dxa"/>
          </w:tcPr>
          <w:p w14:paraId="16EFE9DE" w14:textId="77777777" w:rsidR="00540E81" w:rsidRPr="00540E81" w:rsidRDefault="00540E81" w:rsidP="006A5225">
            <w:pPr>
              <w:rPr>
                <w:szCs w:val="20"/>
              </w:rPr>
            </w:pPr>
          </w:p>
        </w:tc>
      </w:tr>
    </w:tbl>
    <w:p w14:paraId="1D332FFD" w14:textId="0F79AE20" w:rsidR="00540E81" w:rsidRDefault="00680CB1" w:rsidP="00680CB1">
      <w:pPr>
        <w:pStyle w:val="berschrift1"/>
        <w:rPr>
          <w:bCs w:val="0"/>
          <w:caps w:val="0"/>
        </w:rPr>
      </w:pPr>
      <w:r>
        <w:t>5</w:t>
      </w:r>
      <w:r w:rsidR="007A0960">
        <w:t>.</w:t>
      </w:r>
      <w:r>
        <w:t xml:space="preserve"> </w:t>
      </w:r>
      <w:r w:rsidRPr="00443951">
        <w:t>COVID-19</w:t>
      </w:r>
      <w:r w:rsidR="00F75946">
        <w:noBreakHyphen/>
      </w:r>
      <w:r>
        <w:rPr>
          <w:bCs w:val="0"/>
          <w:caps w:val="0"/>
        </w:rPr>
        <w:t>ER</w:t>
      </w:r>
      <w:r w:rsidRPr="00443951">
        <w:t>Krank</w:t>
      </w:r>
      <w:r>
        <w:rPr>
          <w:bCs w:val="0"/>
          <w:caps w:val="0"/>
        </w:rPr>
        <w:t>T</w:t>
      </w:r>
      <w:r w:rsidRPr="00443951">
        <w:t xml:space="preserve">e </w:t>
      </w:r>
      <w:r>
        <w:rPr>
          <w:bCs w:val="0"/>
          <w:caps w:val="0"/>
        </w:rPr>
        <w:t>AM ARBEITSPLATZ</w:t>
      </w:r>
    </w:p>
    <w:p w14:paraId="4A19AD3C" w14:textId="3DE55B3A" w:rsidR="00540E81" w:rsidRPr="00540E81" w:rsidRDefault="00540E81" w:rsidP="00540E81">
      <w:r w:rsidRPr="00540E81">
        <w:t>Kranke im Unternehmen nach Hause schicken und anweisen, die (Selbst-)Isolation gemäss BAG zu befolgen.</w:t>
      </w:r>
    </w:p>
    <w:tbl>
      <w:tblPr>
        <w:tblStyle w:val="EinfacheTabelle1"/>
        <w:tblW w:w="0" w:type="auto"/>
        <w:tblLook w:val="0420" w:firstRow="1" w:lastRow="0" w:firstColumn="0" w:lastColumn="0" w:noHBand="0" w:noVBand="1"/>
      </w:tblPr>
      <w:tblGrid>
        <w:gridCol w:w="495"/>
        <w:gridCol w:w="4395"/>
        <w:gridCol w:w="4171"/>
      </w:tblGrid>
      <w:tr w:rsidR="00540E81" w14:paraId="79B21295" w14:textId="77777777" w:rsidTr="00540E81">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4FC4CCDC" w14:textId="77777777" w:rsidR="00540E81" w:rsidRDefault="00540E81" w:rsidP="006A5225">
            <w:pPr>
              <w:spacing w:after="0"/>
              <w:jc w:val="left"/>
            </w:pPr>
          </w:p>
        </w:tc>
        <w:tc>
          <w:tcPr>
            <w:tcW w:w="4395" w:type="dxa"/>
            <w:vAlign w:val="center"/>
          </w:tcPr>
          <w:p w14:paraId="4BF3E67E" w14:textId="77777777" w:rsidR="00540E81" w:rsidRDefault="00540E81" w:rsidP="006A5225">
            <w:pPr>
              <w:spacing w:after="0"/>
              <w:jc w:val="left"/>
            </w:pPr>
            <w:r>
              <w:t>Vorgaben</w:t>
            </w:r>
          </w:p>
        </w:tc>
        <w:tc>
          <w:tcPr>
            <w:tcW w:w="4171" w:type="dxa"/>
            <w:vAlign w:val="center"/>
          </w:tcPr>
          <w:p w14:paraId="66DE500E" w14:textId="77777777" w:rsidR="00540E81" w:rsidRDefault="00540E81" w:rsidP="006A5225">
            <w:pPr>
              <w:spacing w:after="0"/>
              <w:jc w:val="left"/>
            </w:pPr>
            <w:r>
              <w:t>Umsetzungsstandard</w:t>
            </w:r>
          </w:p>
        </w:tc>
      </w:tr>
      <w:tr w:rsidR="00540E81" w14:paraId="0A2DA624" w14:textId="77777777" w:rsidTr="00540E81">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3F7FD4BE" w14:textId="77EA63FE" w:rsidR="00540E81" w:rsidRDefault="00540E81" w:rsidP="006A5225">
            <w:r>
              <w:t>5.1</w:t>
            </w:r>
          </w:p>
        </w:tc>
        <w:tc>
          <w:tcPr>
            <w:tcW w:w="4395" w:type="dxa"/>
          </w:tcPr>
          <w:p w14:paraId="2611452E" w14:textId="77325CE8" w:rsidR="00540E81" w:rsidRPr="00CB353E" w:rsidRDefault="00540E81" w:rsidP="006A5225">
            <w:r w:rsidRPr="00540E81">
              <w:t>Schutz vor Infektion</w:t>
            </w:r>
          </w:p>
        </w:tc>
        <w:tc>
          <w:tcPr>
            <w:tcW w:w="4171" w:type="dxa"/>
          </w:tcPr>
          <w:p w14:paraId="7D8C4B32" w14:textId="0AEBE988" w:rsidR="00540E81" w:rsidRPr="00CB353E" w:rsidRDefault="00540E81" w:rsidP="00540E81">
            <w:r w:rsidRPr="00540E81">
              <w:t>Keine kranken Mitarbeitenden arbeiten lassen und sofort nach Hause schicken</w:t>
            </w:r>
          </w:p>
        </w:tc>
      </w:tr>
      <w:tr w:rsidR="00540E81" w14:paraId="575914A4" w14:textId="77777777" w:rsidTr="00540E81">
        <w:trPr>
          <w:trHeight w:val="567"/>
        </w:trPr>
        <w:tc>
          <w:tcPr>
            <w:tcW w:w="495" w:type="dxa"/>
          </w:tcPr>
          <w:p w14:paraId="0DD6D37A" w14:textId="77777777" w:rsidR="00540E81" w:rsidRDefault="00540E81" w:rsidP="006A5225"/>
        </w:tc>
        <w:tc>
          <w:tcPr>
            <w:tcW w:w="4395" w:type="dxa"/>
          </w:tcPr>
          <w:p w14:paraId="057BA473" w14:textId="77777777" w:rsidR="00540E81" w:rsidRPr="00540E81" w:rsidRDefault="00540E81" w:rsidP="006A5225"/>
        </w:tc>
        <w:tc>
          <w:tcPr>
            <w:tcW w:w="4171" w:type="dxa"/>
          </w:tcPr>
          <w:p w14:paraId="73607AEF" w14:textId="77777777" w:rsidR="00540E81" w:rsidRPr="00540E81" w:rsidRDefault="00540E81" w:rsidP="006A5225">
            <w:pPr>
              <w:rPr>
                <w:szCs w:val="20"/>
              </w:rPr>
            </w:pPr>
          </w:p>
        </w:tc>
      </w:tr>
    </w:tbl>
    <w:p w14:paraId="733B23FC" w14:textId="1F75D94C" w:rsidR="00680CB1" w:rsidRDefault="00680CB1" w:rsidP="00680CB1">
      <w:pPr>
        <w:pStyle w:val="berschrift1"/>
        <w:rPr>
          <w:rFonts w:eastAsia="Calibri"/>
        </w:rPr>
      </w:pPr>
      <w:r>
        <w:t>6</w:t>
      </w:r>
      <w:r w:rsidR="007A0960">
        <w:t>.</w:t>
      </w:r>
      <w:r>
        <w:t xml:space="preserve"> Besondere Arbeitssituationen</w:t>
      </w:r>
    </w:p>
    <w:p w14:paraId="532023D0" w14:textId="77777777" w:rsidR="00540E81" w:rsidRDefault="00680CB1" w:rsidP="00680CB1">
      <w:pPr>
        <w:rPr>
          <w:rFonts w:eastAsia="Calibri"/>
        </w:rPr>
      </w:pPr>
      <w:r>
        <w:rPr>
          <w:rFonts w:eastAsia="Calibri"/>
        </w:rPr>
        <w:t>Berücksichtigung spezifische</w:t>
      </w:r>
      <w:r w:rsidR="000D57D6">
        <w:rPr>
          <w:rFonts w:eastAsia="Calibri"/>
        </w:rPr>
        <w:t>r</w:t>
      </w:r>
      <w:r>
        <w:rPr>
          <w:rFonts w:eastAsia="Calibri"/>
        </w:rPr>
        <w:t xml:space="preserve"> Aspekte der Arbeit und Arbeitssituationen</w:t>
      </w:r>
      <w:r w:rsidR="000D57D6">
        <w:rPr>
          <w:rFonts w:eastAsia="Calibri"/>
        </w:rPr>
        <w:t>,</w:t>
      </w:r>
      <w:r>
        <w:rPr>
          <w:rFonts w:eastAsia="Calibri"/>
        </w:rPr>
        <w:t xml:space="preserve"> um den Schutz zu gewährleisten</w:t>
      </w:r>
      <w:r w:rsidR="00540E81">
        <w:rPr>
          <w:rFonts w:eastAsia="Calibri"/>
        </w:rPr>
        <w:t>.</w:t>
      </w:r>
    </w:p>
    <w:tbl>
      <w:tblPr>
        <w:tblStyle w:val="EinfacheTabelle1"/>
        <w:tblW w:w="0" w:type="auto"/>
        <w:tblLook w:val="0420" w:firstRow="1" w:lastRow="0" w:firstColumn="0" w:lastColumn="0" w:noHBand="0" w:noVBand="1"/>
      </w:tblPr>
      <w:tblGrid>
        <w:gridCol w:w="495"/>
        <w:gridCol w:w="4395"/>
        <w:gridCol w:w="4171"/>
      </w:tblGrid>
      <w:tr w:rsidR="00540E81" w14:paraId="12E65E72"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130AD2E2" w14:textId="77777777" w:rsidR="00540E81" w:rsidRDefault="00540E81" w:rsidP="006A5225">
            <w:pPr>
              <w:spacing w:after="0"/>
              <w:jc w:val="left"/>
            </w:pPr>
          </w:p>
        </w:tc>
        <w:tc>
          <w:tcPr>
            <w:tcW w:w="4395" w:type="dxa"/>
            <w:vAlign w:val="center"/>
          </w:tcPr>
          <w:p w14:paraId="2148E64B" w14:textId="77777777" w:rsidR="00540E81" w:rsidRDefault="00540E81" w:rsidP="006A5225">
            <w:pPr>
              <w:spacing w:after="0"/>
              <w:jc w:val="left"/>
            </w:pPr>
            <w:r>
              <w:t>Vorgaben</w:t>
            </w:r>
          </w:p>
        </w:tc>
        <w:tc>
          <w:tcPr>
            <w:tcW w:w="4171" w:type="dxa"/>
            <w:vAlign w:val="center"/>
          </w:tcPr>
          <w:p w14:paraId="04B79BF3" w14:textId="77777777" w:rsidR="00540E81" w:rsidRDefault="00540E81" w:rsidP="006A5225">
            <w:pPr>
              <w:spacing w:after="0"/>
              <w:jc w:val="left"/>
            </w:pPr>
            <w:r>
              <w:t>Umsetzungsstandard</w:t>
            </w:r>
          </w:p>
        </w:tc>
      </w:tr>
      <w:tr w:rsidR="00540E81" w14:paraId="62D40FDC"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2AC1F27D" w14:textId="6424B3E2" w:rsidR="00540E81" w:rsidRDefault="00540E81" w:rsidP="006A5225">
            <w:r>
              <w:t>6.1</w:t>
            </w:r>
          </w:p>
        </w:tc>
        <w:tc>
          <w:tcPr>
            <w:tcW w:w="4395" w:type="dxa"/>
          </w:tcPr>
          <w:p w14:paraId="6D806C4A" w14:textId="474805AD" w:rsidR="00540E81" w:rsidRPr="00CB353E" w:rsidRDefault="00540E81" w:rsidP="006A5225">
            <w:r w:rsidRPr="00540E81">
              <w:t>Schulung</w:t>
            </w:r>
          </w:p>
        </w:tc>
        <w:tc>
          <w:tcPr>
            <w:tcW w:w="4171" w:type="dxa"/>
          </w:tcPr>
          <w:p w14:paraId="72C74CA3" w14:textId="2161816C" w:rsidR="00540E81" w:rsidRPr="00CB353E" w:rsidRDefault="00540E81" w:rsidP="006A5225">
            <w:r w:rsidRPr="00540E81">
              <w:t>Schulung im Umgang mit persönlichem Schutzmaterial</w:t>
            </w:r>
          </w:p>
        </w:tc>
      </w:tr>
      <w:tr w:rsidR="00540E81" w14:paraId="476EB5FD" w14:textId="77777777" w:rsidTr="006A5225">
        <w:trPr>
          <w:trHeight w:val="567"/>
        </w:trPr>
        <w:tc>
          <w:tcPr>
            <w:tcW w:w="495" w:type="dxa"/>
          </w:tcPr>
          <w:p w14:paraId="7C71547E" w14:textId="1F4ECA46" w:rsidR="00540E81" w:rsidRDefault="00540E81" w:rsidP="006A5225">
            <w:r>
              <w:t>6.2</w:t>
            </w:r>
          </w:p>
        </w:tc>
        <w:tc>
          <w:tcPr>
            <w:tcW w:w="4395" w:type="dxa"/>
          </w:tcPr>
          <w:p w14:paraId="22C3635B" w14:textId="2F70140B" w:rsidR="00540E81" w:rsidRPr="00540E81" w:rsidRDefault="00540E81" w:rsidP="006A5225">
            <w:r w:rsidRPr="00540E81">
              <w:t>Verwendung von Einwegmaterial</w:t>
            </w:r>
          </w:p>
        </w:tc>
        <w:tc>
          <w:tcPr>
            <w:tcW w:w="4171" w:type="dxa"/>
          </w:tcPr>
          <w:p w14:paraId="3CC75E05" w14:textId="5D871809" w:rsidR="00540E81" w:rsidRPr="00540E81" w:rsidRDefault="00540E81" w:rsidP="006A5225">
            <w:pPr>
              <w:rPr>
                <w:szCs w:val="20"/>
              </w:rPr>
            </w:pPr>
            <w:r w:rsidRPr="00540E81">
              <w:rPr>
                <w:szCs w:val="20"/>
              </w:rPr>
              <w:t>Einwegmaterial (Masken, Handschuhe, Schürzen etc.) wird richtig angelegt, verwendet und entsorgt</w:t>
            </w:r>
          </w:p>
        </w:tc>
      </w:tr>
      <w:tr w:rsidR="00540E81" w14:paraId="7CCA3AFD"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3228733E" w14:textId="41F22115" w:rsidR="00540E81" w:rsidRDefault="00540E81" w:rsidP="006A5225">
            <w:r>
              <w:t>6.3</w:t>
            </w:r>
          </w:p>
        </w:tc>
        <w:tc>
          <w:tcPr>
            <w:tcW w:w="4395" w:type="dxa"/>
          </w:tcPr>
          <w:p w14:paraId="54D9D34F" w14:textId="58BF368B" w:rsidR="00540E81" w:rsidRPr="00540E81" w:rsidRDefault="00540E81" w:rsidP="006A5225">
            <w:r w:rsidRPr="00540E81">
              <w:t>Desinfektion</w:t>
            </w:r>
          </w:p>
        </w:tc>
        <w:tc>
          <w:tcPr>
            <w:tcW w:w="4171" w:type="dxa"/>
          </w:tcPr>
          <w:p w14:paraId="438C69F9" w14:textId="1A068940" w:rsidR="00540E81" w:rsidRPr="00540E81" w:rsidRDefault="00540E81" w:rsidP="006A5225">
            <w:pPr>
              <w:rPr>
                <w:szCs w:val="20"/>
              </w:rPr>
            </w:pPr>
            <w:r w:rsidRPr="00540E81">
              <w:rPr>
                <w:szCs w:val="20"/>
              </w:rPr>
              <w:t>Wiederverwendbare Gegenstände werden korrekt desinfiziert.</w:t>
            </w:r>
          </w:p>
        </w:tc>
      </w:tr>
      <w:tr w:rsidR="00540E81" w14:paraId="44BA85ED" w14:textId="77777777" w:rsidTr="006A5225">
        <w:trPr>
          <w:trHeight w:val="567"/>
        </w:trPr>
        <w:tc>
          <w:tcPr>
            <w:tcW w:w="495" w:type="dxa"/>
          </w:tcPr>
          <w:p w14:paraId="22BB01FF" w14:textId="77777777" w:rsidR="00540E81" w:rsidRDefault="00540E81" w:rsidP="006A5225"/>
        </w:tc>
        <w:tc>
          <w:tcPr>
            <w:tcW w:w="4395" w:type="dxa"/>
          </w:tcPr>
          <w:p w14:paraId="7B485618" w14:textId="77777777" w:rsidR="00540E81" w:rsidRPr="00540E81" w:rsidRDefault="00540E81" w:rsidP="006A5225"/>
        </w:tc>
        <w:tc>
          <w:tcPr>
            <w:tcW w:w="4171" w:type="dxa"/>
          </w:tcPr>
          <w:p w14:paraId="211BDB58" w14:textId="77777777" w:rsidR="00540E81" w:rsidRPr="00540E81" w:rsidRDefault="00540E81" w:rsidP="006A5225">
            <w:pPr>
              <w:rPr>
                <w:szCs w:val="20"/>
              </w:rPr>
            </w:pPr>
          </w:p>
        </w:tc>
      </w:tr>
    </w:tbl>
    <w:p w14:paraId="3E3CBA04" w14:textId="071DEDF6" w:rsidR="00D13B1F" w:rsidRDefault="00680CB1">
      <w:pPr>
        <w:pStyle w:val="berschrift1"/>
        <w:rPr>
          <w:rFonts w:eastAsia="Calibri"/>
        </w:rPr>
      </w:pPr>
      <w:r>
        <w:rPr>
          <w:lang w:eastAsia="de-CH"/>
        </w:rPr>
        <w:t>7</w:t>
      </w:r>
      <w:r w:rsidR="007A0960">
        <w:rPr>
          <w:lang w:eastAsia="de-CH"/>
        </w:rPr>
        <w:t>.</w:t>
      </w:r>
      <w:r>
        <w:rPr>
          <w:lang w:eastAsia="de-CH"/>
        </w:rPr>
        <w:t xml:space="preserve"> </w:t>
      </w:r>
      <w:r w:rsidR="003A5B78">
        <w:rPr>
          <w:lang w:eastAsia="de-CH"/>
        </w:rPr>
        <w:t>Information</w:t>
      </w:r>
    </w:p>
    <w:p w14:paraId="3AB907C4" w14:textId="77777777" w:rsidR="00D13B1F" w:rsidRDefault="003A5B78">
      <w:pPr>
        <w:rPr>
          <w:rFonts w:eastAsia="Calibri"/>
        </w:rPr>
      </w:pPr>
      <w:r>
        <w:rPr>
          <w:rFonts w:eastAsia="Calibri"/>
        </w:rPr>
        <w:t xml:space="preserve">Information der Mitarbeitenden und anderen betroffenen Personen über die Vorgaben und Massnahmen. Kranke im Unternehmen nach Hause schicken und instruieren, die </w:t>
      </w:r>
      <w:r w:rsidR="0020515E">
        <w:rPr>
          <w:rFonts w:eastAsia="Calibri"/>
        </w:rPr>
        <w:t>(Selbst-)Isolation gemäss BAG</w:t>
      </w:r>
      <w:r>
        <w:rPr>
          <w:rFonts w:eastAsia="Calibri"/>
        </w:rPr>
        <w:t xml:space="preserve"> zu befolgen</w:t>
      </w:r>
      <w:r w:rsidR="0020515E">
        <w:rPr>
          <w:rFonts w:eastAsia="Calibri"/>
        </w:rPr>
        <w:t>.</w:t>
      </w:r>
    </w:p>
    <w:tbl>
      <w:tblPr>
        <w:tblStyle w:val="EinfacheTabelle1"/>
        <w:tblW w:w="0" w:type="auto"/>
        <w:tblLook w:val="0420" w:firstRow="1" w:lastRow="0" w:firstColumn="0" w:lastColumn="0" w:noHBand="0" w:noVBand="1"/>
      </w:tblPr>
      <w:tblGrid>
        <w:gridCol w:w="495"/>
        <w:gridCol w:w="4395"/>
        <w:gridCol w:w="4171"/>
      </w:tblGrid>
      <w:tr w:rsidR="00540E81" w14:paraId="10F3A1E8"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2E2F71C9" w14:textId="77777777" w:rsidR="00540E81" w:rsidRDefault="00540E81" w:rsidP="006A5225">
            <w:pPr>
              <w:spacing w:after="0"/>
              <w:jc w:val="left"/>
            </w:pPr>
          </w:p>
        </w:tc>
        <w:tc>
          <w:tcPr>
            <w:tcW w:w="4395" w:type="dxa"/>
            <w:vAlign w:val="center"/>
          </w:tcPr>
          <w:p w14:paraId="6D2CE99C" w14:textId="77777777" w:rsidR="00540E81" w:rsidRDefault="00540E81" w:rsidP="006A5225">
            <w:pPr>
              <w:spacing w:after="0"/>
              <w:jc w:val="left"/>
            </w:pPr>
            <w:r>
              <w:t>Vorgaben</w:t>
            </w:r>
          </w:p>
        </w:tc>
        <w:tc>
          <w:tcPr>
            <w:tcW w:w="4171" w:type="dxa"/>
            <w:vAlign w:val="center"/>
          </w:tcPr>
          <w:p w14:paraId="6F0AEB59" w14:textId="77777777" w:rsidR="00540E81" w:rsidRDefault="00540E81" w:rsidP="006A5225">
            <w:pPr>
              <w:spacing w:after="0"/>
              <w:jc w:val="left"/>
            </w:pPr>
            <w:r>
              <w:t>Umsetzungsstandard</w:t>
            </w:r>
          </w:p>
        </w:tc>
      </w:tr>
      <w:tr w:rsidR="00540E81" w14:paraId="0DA58813"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6D96FC66" w14:textId="7E90566C" w:rsidR="00540E81" w:rsidRDefault="00540E81" w:rsidP="006A5225">
            <w:r>
              <w:t>7.1</w:t>
            </w:r>
          </w:p>
        </w:tc>
        <w:tc>
          <w:tcPr>
            <w:tcW w:w="4395" w:type="dxa"/>
          </w:tcPr>
          <w:p w14:paraId="545DBAF5" w14:textId="64F40819" w:rsidR="00540E81" w:rsidRPr="00CB353E" w:rsidRDefault="00540E81" w:rsidP="006A5225">
            <w:r w:rsidRPr="00540E81">
              <w:t>Information der Kundschaft</w:t>
            </w:r>
          </w:p>
        </w:tc>
        <w:tc>
          <w:tcPr>
            <w:tcW w:w="4171" w:type="dxa"/>
          </w:tcPr>
          <w:p w14:paraId="7B6A522E" w14:textId="77777777" w:rsidR="00540E81" w:rsidRDefault="00540E81" w:rsidP="00540E81">
            <w:pPr>
              <w:pStyle w:val="Listenabsatz"/>
              <w:numPr>
                <w:ilvl w:val="0"/>
                <w:numId w:val="35"/>
              </w:numPr>
            </w:pPr>
            <w:r w:rsidRPr="00540E81">
              <w:t>Aushang der Schutzmassnahmen gemäss BAG bei jedem Eingang</w:t>
            </w:r>
          </w:p>
          <w:p w14:paraId="2ADA240B" w14:textId="221457B3" w:rsidR="00540E81" w:rsidRPr="00CB353E" w:rsidRDefault="00540E81" w:rsidP="00540E81">
            <w:pPr>
              <w:pStyle w:val="Listenabsatz"/>
              <w:numPr>
                <w:ilvl w:val="0"/>
                <w:numId w:val="35"/>
              </w:numPr>
            </w:pPr>
            <w:r w:rsidRPr="00540E81">
              <w:t>Information der Kundschaft, dass kontaktloses Bezahlen bevorzugt wird</w:t>
            </w:r>
          </w:p>
        </w:tc>
      </w:tr>
      <w:tr w:rsidR="00540E81" w14:paraId="4819057A" w14:textId="77777777" w:rsidTr="006A5225">
        <w:trPr>
          <w:trHeight w:val="567"/>
        </w:trPr>
        <w:tc>
          <w:tcPr>
            <w:tcW w:w="495" w:type="dxa"/>
          </w:tcPr>
          <w:p w14:paraId="2261FEB8" w14:textId="056DD2DB" w:rsidR="00540E81" w:rsidRDefault="00540E81" w:rsidP="006A5225">
            <w:r>
              <w:lastRenderedPageBreak/>
              <w:t>7.2</w:t>
            </w:r>
          </w:p>
        </w:tc>
        <w:tc>
          <w:tcPr>
            <w:tcW w:w="4395" w:type="dxa"/>
          </w:tcPr>
          <w:p w14:paraId="2475AD11" w14:textId="7F562A4B" w:rsidR="00540E81" w:rsidRPr="00540E81" w:rsidRDefault="00540E81" w:rsidP="006A5225">
            <w:r w:rsidRPr="00540E81">
              <w:t>Information der Mitarbeitenden</w:t>
            </w:r>
          </w:p>
        </w:tc>
        <w:tc>
          <w:tcPr>
            <w:tcW w:w="4171" w:type="dxa"/>
          </w:tcPr>
          <w:p w14:paraId="53BDC654" w14:textId="77777777" w:rsidR="00540E81" w:rsidRDefault="00540E81" w:rsidP="00540E81">
            <w:pPr>
              <w:pStyle w:val="Listenabsatz"/>
              <w:numPr>
                <w:ilvl w:val="0"/>
                <w:numId w:val="36"/>
              </w:numPr>
              <w:rPr>
                <w:szCs w:val="20"/>
              </w:rPr>
            </w:pPr>
            <w:r w:rsidRPr="00540E81">
              <w:rPr>
                <w:szCs w:val="20"/>
              </w:rPr>
              <w:t>Information der besonders gefährdeten Mitarbeitenden über ihre Rechte und Schutzmassnahmen im Unternehmen</w:t>
            </w:r>
          </w:p>
          <w:p w14:paraId="39D74F0A" w14:textId="77777777" w:rsidR="00540E81" w:rsidRDefault="00540E81" w:rsidP="00540E81">
            <w:pPr>
              <w:pStyle w:val="Listenabsatz"/>
              <w:numPr>
                <w:ilvl w:val="0"/>
                <w:numId w:val="36"/>
              </w:numPr>
              <w:rPr>
                <w:szCs w:val="20"/>
              </w:rPr>
            </w:pPr>
            <w:r w:rsidRPr="00540E81">
              <w:rPr>
                <w:szCs w:val="20"/>
              </w:rPr>
              <w:t>Information der Mitarbeitenden über den Umgang mit besonders gefährdeten Personen</w:t>
            </w:r>
          </w:p>
          <w:p w14:paraId="1C2F47DA" w14:textId="77777777" w:rsidR="00540E81" w:rsidRDefault="00540E81" w:rsidP="00540E81">
            <w:pPr>
              <w:pStyle w:val="Listenabsatz"/>
              <w:numPr>
                <w:ilvl w:val="0"/>
                <w:numId w:val="36"/>
              </w:numPr>
              <w:rPr>
                <w:szCs w:val="20"/>
              </w:rPr>
            </w:pPr>
            <w:r w:rsidRPr="00540E81">
              <w:rPr>
                <w:szCs w:val="20"/>
              </w:rPr>
              <w:t>Schulung für praktische Hygienemassnahmen</w:t>
            </w:r>
          </w:p>
          <w:p w14:paraId="517D1EF2" w14:textId="66C77DDC" w:rsidR="00540E81" w:rsidRPr="00540E81" w:rsidRDefault="00540E81" w:rsidP="00540E81">
            <w:pPr>
              <w:pStyle w:val="Listenabsatz"/>
              <w:numPr>
                <w:ilvl w:val="0"/>
                <w:numId w:val="36"/>
              </w:numPr>
              <w:rPr>
                <w:szCs w:val="20"/>
              </w:rPr>
            </w:pPr>
            <w:r w:rsidRPr="00540E81">
              <w:rPr>
                <w:szCs w:val="20"/>
              </w:rPr>
              <w:t>Information der Mitarbeitenden über Verhalten im COVID-19-Krankheitsfall</w:t>
            </w:r>
          </w:p>
        </w:tc>
      </w:tr>
      <w:tr w:rsidR="00540E81" w14:paraId="3144E470"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0E16A5D4" w14:textId="77777777" w:rsidR="00540E81" w:rsidRDefault="00540E81" w:rsidP="006A5225"/>
        </w:tc>
        <w:tc>
          <w:tcPr>
            <w:tcW w:w="4395" w:type="dxa"/>
          </w:tcPr>
          <w:p w14:paraId="15E47615" w14:textId="77777777" w:rsidR="00540E81" w:rsidRPr="00540E81" w:rsidRDefault="00540E81" w:rsidP="006A5225"/>
        </w:tc>
        <w:tc>
          <w:tcPr>
            <w:tcW w:w="4171" w:type="dxa"/>
          </w:tcPr>
          <w:p w14:paraId="7892C2B7" w14:textId="77777777" w:rsidR="00540E81" w:rsidRPr="00540E81" w:rsidRDefault="00540E81" w:rsidP="006A5225">
            <w:pPr>
              <w:rPr>
                <w:szCs w:val="20"/>
              </w:rPr>
            </w:pPr>
          </w:p>
        </w:tc>
      </w:tr>
    </w:tbl>
    <w:p w14:paraId="3A68CDFC" w14:textId="2DA000A5" w:rsidR="00D13B1F" w:rsidRDefault="00680CB1">
      <w:pPr>
        <w:pStyle w:val="berschrift1"/>
        <w:rPr>
          <w:rFonts w:eastAsia="Calibri"/>
        </w:rPr>
      </w:pPr>
      <w:r>
        <w:rPr>
          <w:lang w:eastAsia="de-CH"/>
        </w:rPr>
        <w:t>8</w:t>
      </w:r>
      <w:r w:rsidR="007A0960">
        <w:rPr>
          <w:lang w:eastAsia="de-CH"/>
        </w:rPr>
        <w:t>.</w:t>
      </w:r>
      <w:r>
        <w:rPr>
          <w:lang w:eastAsia="de-CH"/>
        </w:rPr>
        <w:t xml:space="preserve"> </w:t>
      </w:r>
      <w:r w:rsidR="003A5B78">
        <w:rPr>
          <w:lang w:eastAsia="de-CH"/>
        </w:rPr>
        <w:t>Management</w:t>
      </w:r>
    </w:p>
    <w:p w14:paraId="27841E34" w14:textId="77777777" w:rsidR="00D72BD8" w:rsidRDefault="003A5B78">
      <w:pPr>
        <w:rPr>
          <w:rFonts w:eastAsia="Calibri"/>
        </w:rPr>
      </w:pPr>
      <w:r>
        <w:rPr>
          <w:rFonts w:eastAsia="Calibri"/>
        </w:rPr>
        <w:t>Umsetzung der Vorgaben im Management</w:t>
      </w:r>
      <w:r w:rsidR="000D57D6">
        <w:rPr>
          <w:rFonts w:eastAsia="Calibri"/>
        </w:rPr>
        <w:t>,</w:t>
      </w:r>
      <w:r>
        <w:rPr>
          <w:rFonts w:eastAsia="Calibri"/>
        </w:rPr>
        <w:t xml:space="preserve"> um die Schutzmassnahmen effizient umzusetzen und anzupassen</w:t>
      </w:r>
      <w:r>
        <w:t xml:space="preserve">. </w:t>
      </w:r>
      <w:r>
        <w:rPr>
          <w:rFonts w:eastAsia="Calibri"/>
        </w:rPr>
        <w:t>Angemessener Schutz von besonders gefährdeten Personen.</w:t>
      </w:r>
    </w:p>
    <w:tbl>
      <w:tblPr>
        <w:tblStyle w:val="EinfacheTabelle1"/>
        <w:tblW w:w="0" w:type="auto"/>
        <w:tblLook w:val="0420" w:firstRow="1" w:lastRow="0" w:firstColumn="0" w:lastColumn="0" w:noHBand="0" w:noVBand="1"/>
      </w:tblPr>
      <w:tblGrid>
        <w:gridCol w:w="495"/>
        <w:gridCol w:w="4395"/>
        <w:gridCol w:w="4171"/>
      </w:tblGrid>
      <w:tr w:rsidR="00D72BD8" w14:paraId="4E0EFC47"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12876E43" w14:textId="77777777" w:rsidR="00D72BD8" w:rsidRDefault="00D72BD8" w:rsidP="006A5225">
            <w:pPr>
              <w:spacing w:after="0"/>
              <w:jc w:val="left"/>
            </w:pPr>
          </w:p>
        </w:tc>
        <w:tc>
          <w:tcPr>
            <w:tcW w:w="4395" w:type="dxa"/>
            <w:vAlign w:val="center"/>
          </w:tcPr>
          <w:p w14:paraId="709DAABF" w14:textId="77777777" w:rsidR="00D72BD8" w:rsidRDefault="00D72BD8" w:rsidP="006A5225">
            <w:pPr>
              <w:spacing w:after="0"/>
              <w:jc w:val="left"/>
            </w:pPr>
            <w:r>
              <w:t>Vorgaben</w:t>
            </w:r>
          </w:p>
        </w:tc>
        <w:tc>
          <w:tcPr>
            <w:tcW w:w="4171" w:type="dxa"/>
            <w:vAlign w:val="center"/>
          </w:tcPr>
          <w:p w14:paraId="6BAC5A3E" w14:textId="77777777" w:rsidR="00D72BD8" w:rsidRDefault="00D72BD8" w:rsidP="006A5225">
            <w:pPr>
              <w:spacing w:after="0"/>
              <w:jc w:val="left"/>
            </w:pPr>
            <w:r>
              <w:t>Umsetzungsstandard</w:t>
            </w:r>
          </w:p>
        </w:tc>
      </w:tr>
      <w:tr w:rsidR="00D72BD8" w14:paraId="777BCB47"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2FF0FE18" w14:textId="374CA431" w:rsidR="00D72BD8" w:rsidRDefault="00D72BD8" w:rsidP="006A5225">
            <w:r>
              <w:t>8.1</w:t>
            </w:r>
          </w:p>
        </w:tc>
        <w:tc>
          <w:tcPr>
            <w:tcW w:w="4395" w:type="dxa"/>
          </w:tcPr>
          <w:p w14:paraId="4B50B170" w14:textId="52A69E1A" w:rsidR="00D72BD8" w:rsidRPr="00CB353E" w:rsidRDefault="00D72BD8" w:rsidP="006A5225">
            <w:r w:rsidRPr="00D72BD8">
              <w:t>Instruktion der Mitarbeitenden</w:t>
            </w:r>
          </w:p>
        </w:tc>
        <w:tc>
          <w:tcPr>
            <w:tcW w:w="4171" w:type="dxa"/>
          </w:tcPr>
          <w:p w14:paraId="2206BC8A" w14:textId="52FFD998" w:rsidR="00D72BD8" w:rsidRPr="00CB353E" w:rsidRDefault="00D72BD8" w:rsidP="00D72BD8">
            <w:r w:rsidRPr="00D72BD8">
              <w:t>Sicherstellen von regelmässiger Instruktion der Mitarbeitenden über Hygienemassnahmen, Umgang mit Schutzmaterial und sicheren Umgang mit der Kundschaft</w:t>
            </w:r>
          </w:p>
        </w:tc>
      </w:tr>
      <w:tr w:rsidR="00D72BD8" w14:paraId="48B492A4" w14:textId="77777777" w:rsidTr="006A5225">
        <w:trPr>
          <w:trHeight w:val="567"/>
        </w:trPr>
        <w:tc>
          <w:tcPr>
            <w:tcW w:w="495" w:type="dxa"/>
          </w:tcPr>
          <w:p w14:paraId="63325821" w14:textId="3C97E13B" w:rsidR="00D72BD8" w:rsidRDefault="00D72BD8" w:rsidP="006A5225">
            <w:r>
              <w:t>8.2</w:t>
            </w:r>
          </w:p>
        </w:tc>
        <w:tc>
          <w:tcPr>
            <w:tcW w:w="4395" w:type="dxa"/>
          </w:tcPr>
          <w:p w14:paraId="1D6BD537" w14:textId="413872B0" w:rsidR="00D72BD8" w:rsidRPr="00540E81" w:rsidRDefault="00D72BD8" w:rsidP="006A5225">
            <w:r w:rsidRPr="00D72BD8">
              <w:t>Vorrat sicherstellen</w:t>
            </w:r>
          </w:p>
        </w:tc>
        <w:tc>
          <w:tcPr>
            <w:tcW w:w="4171" w:type="dxa"/>
          </w:tcPr>
          <w:p w14:paraId="1E1B675A" w14:textId="77777777" w:rsidR="00D72BD8" w:rsidRDefault="00D72BD8" w:rsidP="006A5225">
            <w:pPr>
              <w:pStyle w:val="Listenabsatz"/>
              <w:numPr>
                <w:ilvl w:val="0"/>
                <w:numId w:val="36"/>
              </w:numPr>
              <w:rPr>
                <w:szCs w:val="20"/>
              </w:rPr>
            </w:pPr>
            <w:r w:rsidRPr="00D72BD8">
              <w:rPr>
                <w:szCs w:val="20"/>
              </w:rPr>
              <w:t>Seifenspender, Einweghandtücher und Putzmaterial regelmässig nachfüllen und auf genügenden Vorrat achten</w:t>
            </w:r>
          </w:p>
          <w:p w14:paraId="475CA862" w14:textId="656069B4" w:rsidR="00D72BD8" w:rsidRPr="00D72BD8" w:rsidRDefault="00D72BD8" w:rsidP="00D72BD8">
            <w:pPr>
              <w:pStyle w:val="Listenabsatz"/>
              <w:numPr>
                <w:ilvl w:val="0"/>
                <w:numId w:val="36"/>
              </w:numPr>
              <w:rPr>
                <w:szCs w:val="20"/>
              </w:rPr>
            </w:pPr>
            <w:r w:rsidRPr="00D72BD8">
              <w:rPr>
                <w:szCs w:val="20"/>
              </w:rPr>
              <w:t>Desinfektionsmittel (für Hände) sowie Reinigungsmittel (für Gegenstände und/oder Oberflächen) regelmässig kontrollieren und nachfüllen</w:t>
            </w:r>
          </w:p>
        </w:tc>
      </w:tr>
      <w:tr w:rsidR="00D72BD8" w14:paraId="0AF0F8DC"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526A6BA7" w14:textId="164E8468" w:rsidR="00D72BD8" w:rsidRDefault="00D72BD8" w:rsidP="006A5225">
            <w:r>
              <w:t>8.3</w:t>
            </w:r>
          </w:p>
        </w:tc>
        <w:tc>
          <w:tcPr>
            <w:tcW w:w="4395" w:type="dxa"/>
          </w:tcPr>
          <w:p w14:paraId="57B0C9D9" w14:textId="39862084" w:rsidR="00D72BD8" w:rsidRPr="00540E81" w:rsidRDefault="00D72BD8" w:rsidP="006A5225">
            <w:r w:rsidRPr="00D72BD8">
              <w:t>Schutz besonders gefährdeter Mitarbeitenden</w:t>
            </w:r>
          </w:p>
        </w:tc>
        <w:tc>
          <w:tcPr>
            <w:tcW w:w="4171" w:type="dxa"/>
          </w:tcPr>
          <w:p w14:paraId="343C5E0D" w14:textId="3E6D57C0" w:rsidR="00D72BD8" w:rsidRPr="00540E81" w:rsidRDefault="00D72BD8" w:rsidP="006A5225">
            <w:pPr>
              <w:rPr>
                <w:szCs w:val="20"/>
              </w:rPr>
            </w:pPr>
            <w:r w:rsidRPr="00D72BD8">
              <w:rPr>
                <w:szCs w:val="20"/>
              </w:rPr>
              <w:t>Information der besonders gefährdeten Mitarbeitenden über ihre Rechte und die angewendeten Schutzmassnahmen.</w:t>
            </w:r>
          </w:p>
        </w:tc>
      </w:tr>
      <w:tr w:rsidR="00D72BD8" w14:paraId="259519AC" w14:textId="77777777" w:rsidTr="006A5225">
        <w:trPr>
          <w:trHeight w:val="567"/>
        </w:trPr>
        <w:tc>
          <w:tcPr>
            <w:tcW w:w="495" w:type="dxa"/>
          </w:tcPr>
          <w:p w14:paraId="636209EE" w14:textId="77777777" w:rsidR="00D72BD8" w:rsidRDefault="00D72BD8" w:rsidP="006A5225"/>
        </w:tc>
        <w:tc>
          <w:tcPr>
            <w:tcW w:w="4395" w:type="dxa"/>
          </w:tcPr>
          <w:p w14:paraId="4323DC42" w14:textId="77777777" w:rsidR="00D72BD8" w:rsidRPr="00D72BD8" w:rsidRDefault="00D72BD8" w:rsidP="006A5225"/>
        </w:tc>
        <w:tc>
          <w:tcPr>
            <w:tcW w:w="4171" w:type="dxa"/>
          </w:tcPr>
          <w:p w14:paraId="51C59FED" w14:textId="77777777" w:rsidR="00D72BD8" w:rsidRPr="00D72BD8" w:rsidRDefault="00D72BD8" w:rsidP="006A5225">
            <w:pPr>
              <w:rPr>
                <w:szCs w:val="20"/>
              </w:rPr>
            </w:pPr>
          </w:p>
        </w:tc>
      </w:tr>
    </w:tbl>
    <w:p w14:paraId="61B320CD" w14:textId="677FA905" w:rsidR="00D13B1F" w:rsidRDefault="00D13B1F">
      <w:pPr>
        <w:rPr>
          <w:rFonts w:eastAsia="Calibri"/>
        </w:rPr>
      </w:pPr>
    </w:p>
    <w:p w14:paraId="32E51C2B" w14:textId="77777777" w:rsidR="00D13B1F" w:rsidRDefault="003A5B78" w:rsidP="001404E8">
      <w:pPr>
        <w:pStyle w:val="berschrift1"/>
      </w:pPr>
      <w:r>
        <w:t>Abschluss</w:t>
      </w:r>
    </w:p>
    <w:p w14:paraId="1A767298" w14:textId="6B9E79EA" w:rsidR="00D13B1F" w:rsidRDefault="003A5B78">
      <w:pPr>
        <w:tabs>
          <w:tab w:val="left" w:pos="6096"/>
          <w:tab w:val="left" w:pos="6946"/>
        </w:tabs>
      </w:pPr>
      <w:r>
        <w:t>Dieses Dokument wurde auf Grund einer Branchenlösung erstellt</w:t>
      </w:r>
      <w:r w:rsidR="00D72BD8">
        <w:t>.</w:t>
      </w:r>
    </w:p>
    <w:p w14:paraId="4D16E3F2" w14:textId="77777777" w:rsidR="00D13B1F" w:rsidRDefault="003A5B78">
      <w:r>
        <w:t>Dieses Dokument wurde allen Mitarbeitern übermittelt und erläutert</w:t>
      </w:r>
      <w:r w:rsidR="00F75946">
        <w:t>.</w:t>
      </w:r>
    </w:p>
    <w:p w14:paraId="023393A2" w14:textId="77777777" w:rsidR="00D13B1F" w:rsidRDefault="00D13B1F"/>
    <w:p w14:paraId="0FB363BA" w14:textId="020729AC" w:rsidR="00D13B1F" w:rsidRDefault="003A5B78">
      <w:r>
        <w:t>Verantwortliche P</w:t>
      </w:r>
      <w:r w:rsidR="007A0960">
        <w:t xml:space="preserve">erson, Unterschrift und Datum: </w:t>
      </w:r>
      <w:r>
        <w:t>___________________________</w:t>
      </w:r>
    </w:p>
    <w:sectPr w:rsidR="00D13B1F">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567"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9B31" w14:textId="77777777" w:rsidR="001761D6" w:rsidRDefault="001761D6">
      <w:r>
        <w:separator/>
      </w:r>
    </w:p>
  </w:endnote>
  <w:endnote w:type="continuationSeparator" w:id="0">
    <w:p w14:paraId="3C6C9FB5" w14:textId="77777777" w:rsidR="001761D6" w:rsidRDefault="0017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4B75" w14:textId="77777777" w:rsidR="00016339" w:rsidRDefault="000163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9078" w14:textId="77777777" w:rsidR="00016339" w:rsidRDefault="000163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BCA19" w14:textId="77777777" w:rsidR="001761D6" w:rsidRDefault="001761D6">
      <w:pPr>
        <w:spacing w:before="160" w:after="0"/>
        <w:rPr>
          <w:sz w:val="18"/>
          <w:szCs w:val="18"/>
        </w:rPr>
      </w:pPr>
      <w:r>
        <w:rPr>
          <w:sz w:val="18"/>
          <w:szCs w:val="18"/>
        </w:rPr>
        <w:separator/>
      </w:r>
    </w:p>
  </w:footnote>
  <w:footnote w:type="continuationSeparator" w:id="0">
    <w:p w14:paraId="0353AD53" w14:textId="77777777" w:rsidR="001761D6" w:rsidRDefault="0017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BFD8" w14:textId="77777777" w:rsidR="00016339" w:rsidRDefault="000163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317E" w14:textId="77777777" w:rsidR="00016339" w:rsidRDefault="000163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14:paraId="454BF399" w14:textId="77777777" w:rsidTr="00EC2A16">
      <w:trPr>
        <w:cantSplit/>
        <w:trHeight w:hRule="exact" w:val="1985"/>
      </w:trPr>
      <w:tc>
        <w:tcPr>
          <w:tcW w:w="4832" w:type="dxa"/>
        </w:tcPr>
        <w:p w14:paraId="3988A313" w14:textId="77777777" w:rsidR="00C763B6" w:rsidRDefault="00C763B6" w:rsidP="00C763B6">
          <w:r>
            <w:rPr>
              <w:noProof/>
              <w:lang w:eastAsia="de-CH"/>
            </w:rPr>
            <w:drawing>
              <wp:anchor distT="0" distB="0" distL="114300" distR="114300" simplePos="0" relativeHeight="251660288" behindDoc="0" locked="0" layoutInCell="1" allowOverlap="1" wp14:anchorId="299541B8" wp14:editId="5E070B7B">
                <wp:simplePos x="0" y="0"/>
                <wp:positionH relativeFrom="column">
                  <wp:posOffset>-73660</wp:posOffset>
                </wp:positionH>
                <wp:positionV relativeFrom="paragraph">
                  <wp:posOffset>-19050</wp:posOffset>
                </wp:positionV>
                <wp:extent cx="2253082" cy="581558"/>
                <wp:effectExtent l="0" t="0" r="0" b="9525"/>
                <wp:wrapNone/>
                <wp:docPr id="8"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rPr>
              <w:noProof/>
              <w:lang w:eastAsia="de-CH"/>
            </w:rPr>
            <w:drawing>
              <wp:anchor distT="0" distB="0" distL="114300" distR="114300" simplePos="0" relativeHeight="251659264" behindDoc="0" locked="0" layoutInCell="1" allowOverlap="1" wp14:anchorId="4F504D24" wp14:editId="56AC47A7">
                <wp:simplePos x="0" y="0"/>
                <wp:positionH relativeFrom="column">
                  <wp:posOffset>-73660</wp:posOffset>
                </wp:positionH>
                <wp:positionV relativeFrom="paragraph">
                  <wp:posOffset>-22860</wp:posOffset>
                </wp:positionV>
                <wp:extent cx="2252167" cy="581558"/>
                <wp:effectExtent l="0" t="0" r="0" b="9525"/>
                <wp:wrapNone/>
                <wp:docPr id="11" name="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2167" cy="581558"/>
                        </a:xfrm>
                        <a:prstGeom prst="rect">
                          <a:avLst/>
                        </a:prstGeom>
                      </pic:spPr>
                    </pic:pic>
                  </a:graphicData>
                </a:graphic>
              </wp:anchor>
            </w:drawing>
          </w:r>
        </w:p>
      </w:tc>
      <w:tc>
        <w:tcPr>
          <w:tcW w:w="4858" w:type="dxa"/>
        </w:tcPr>
        <w:p w14:paraId="49E4DDE7" w14:textId="77777777" w:rsidR="00C763B6" w:rsidRDefault="00C763B6" w:rsidP="00C763B6">
          <w:pPr>
            <w:pStyle w:val="zzKopfDept"/>
            <w:spacing w:after="0" w:line="240" w:lineRule="auto"/>
          </w:pPr>
          <w:r>
            <w:t>Eidgenössisches Departement für</w:t>
          </w:r>
          <w:r>
            <w:cr/>
            <w:t>Wirtschaft, Bildung und Forschung WBF</w:t>
          </w:r>
        </w:p>
        <w:p w14:paraId="6C21C420" w14:textId="77777777" w:rsidR="00C763B6" w:rsidRDefault="00C763B6" w:rsidP="00C763B6">
          <w:pPr>
            <w:pStyle w:val="zzKopfFett"/>
          </w:pPr>
          <w:r>
            <w:t>Staatssekretariat für Wirtschaft SECO</w:t>
          </w:r>
        </w:p>
        <w:p w14:paraId="666DFE54" w14:textId="77777777" w:rsidR="00C763B6" w:rsidRDefault="00C763B6" w:rsidP="00C763B6">
          <w:pPr>
            <w:pStyle w:val="zzKopfOE"/>
          </w:pPr>
        </w:p>
        <w:p w14:paraId="24C2BC5A" w14:textId="77777777" w:rsidR="00C763B6" w:rsidRPr="00016339" w:rsidRDefault="00C763B6" w:rsidP="00C763B6">
          <w:pPr>
            <w:pStyle w:val="zzKopfOE"/>
          </w:pPr>
          <w:r w:rsidRPr="00016339">
            <w:t>Eidgenössisches Departement des Innern EDI</w:t>
          </w:r>
        </w:p>
        <w:p w14:paraId="5DC08862" w14:textId="77777777" w:rsidR="00C763B6" w:rsidRPr="00016339" w:rsidRDefault="00C763B6" w:rsidP="00C763B6">
          <w:pPr>
            <w:pStyle w:val="zzKopfOE"/>
            <w:rPr>
              <w:b/>
            </w:rPr>
          </w:pPr>
          <w:r w:rsidRPr="00016339">
            <w:rPr>
              <w:b/>
            </w:rPr>
            <w:t>Bundesamt für Gesundheit BAG</w:t>
          </w:r>
        </w:p>
        <w:p w14:paraId="3E3D0094" w14:textId="77777777" w:rsidR="00C763B6" w:rsidRDefault="00C763B6" w:rsidP="00C763B6">
          <w:pPr>
            <w:pStyle w:val="zzKopfOE"/>
            <w:rPr>
              <w:lang w:val="de-DE"/>
            </w:rPr>
          </w:pPr>
        </w:p>
      </w:tc>
    </w:tr>
  </w:tbl>
  <w:p w14:paraId="0DCD1984" w14:textId="77777777" w:rsidR="00D13B1F" w:rsidRPr="00C763B6" w:rsidRDefault="00D13B1F" w:rsidP="00C76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5EC"/>
    <w:multiLevelType w:val="hybridMultilevel"/>
    <w:tmpl w:val="1D8CEA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60493"/>
    <w:multiLevelType w:val="hybridMultilevel"/>
    <w:tmpl w:val="6D0CEF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158B3"/>
    <w:multiLevelType w:val="hybridMultilevel"/>
    <w:tmpl w:val="4CCC9D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2A066F7"/>
    <w:multiLevelType w:val="hybridMultilevel"/>
    <w:tmpl w:val="C658CB2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420CC"/>
    <w:multiLevelType w:val="hybridMultilevel"/>
    <w:tmpl w:val="ED4873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701442B"/>
    <w:multiLevelType w:val="hybridMultilevel"/>
    <w:tmpl w:val="C3DA03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E3122F0"/>
    <w:multiLevelType w:val="hybridMultilevel"/>
    <w:tmpl w:val="3174C0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307FBC"/>
    <w:multiLevelType w:val="hybridMultilevel"/>
    <w:tmpl w:val="3A1A84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539CD"/>
    <w:multiLevelType w:val="hybridMultilevel"/>
    <w:tmpl w:val="7806218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0"/>
  </w:num>
  <w:num w:numId="4">
    <w:abstractNumId w:val="10"/>
  </w:num>
  <w:num w:numId="5">
    <w:abstractNumId w:val="25"/>
  </w:num>
  <w:num w:numId="6">
    <w:abstractNumId w:val="11"/>
  </w:num>
  <w:num w:numId="7">
    <w:abstractNumId w:val="16"/>
  </w:num>
  <w:num w:numId="8">
    <w:abstractNumId w:val="21"/>
  </w:num>
  <w:num w:numId="9">
    <w:abstractNumId w:val="2"/>
  </w:num>
  <w:num w:numId="10">
    <w:abstractNumId w:val="13"/>
  </w:num>
  <w:num w:numId="11">
    <w:abstractNumId w:val="5"/>
  </w:num>
  <w:num w:numId="12">
    <w:abstractNumId w:val="23"/>
  </w:num>
  <w:num w:numId="13">
    <w:abstractNumId w:val="7"/>
  </w:num>
  <w:num w:numId="14">
    <w:abstractNumId w:val="18"/>
  </w:num>
  <w:num w:numId="15">
    <w:abstractNumId w:val="1"/>
  </w:num>
  <w:num w:numId="16">
    <w:abstractNumId w:val="3"/>
  </w:num>
  <w:num w:numId="17">
    <w:abstractNumId w:val="19"/>
  </w:num>
  <w:num w:numId="18">
    <w:abstractNumId w:val="14"/>
  </w:num>
  <w:num w:numId="19">
    <w:abstractNumId w:val="9"/>
  </w:num>
  <w:num w:numId="20">
    <w:abstractNumId w:val="22"/>
  </w:num>
  <w:num w:numId="21">
    <w:abstractNumId w:val="0"/>
  </w:num>
  <w:num w:numId="22">
    <w:abstractNumId w:val="8"/>
  </w:num>
  <w:num w:numId="23">
    <w:abstractNumId w:val="15"/>
  </w:num>
  <w:num w:numId="24">
    <w:abstractNumId w:val="24"/>
  </w:num>
  <w:num w:numId="25">
    <w:abstractNumId w:val="26"/>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16339"/>
    <w:rsid w:val="000C5D13"/>
    <w:rsid w:val="000D57D6"/>
    <w:rsid w:val="000F7C09"/>
    <w:rsid w:val="001404E8"/>
    <w:rsid w:val="001636A6"/>
    <w:rsid w:val="001761D6"/>
    <w:rsid w:val="001E19B3"/>
    <w:rsid w:val="001F3B61"/>
    <w:rsid w:val="0020515E"/>
    <w:rsid w:val="00284C5B"/>
    <w:rsid w:val="00294364"/>
    <w:rsid w:val="002A2158"/>
    <w:rsid w:val="003173A0"/>
    <w:rsid w:val="0032601E"/>
    <w:rsid w:val="0035423D"/>
    <w:rsid w:val="003A5B78"/>
    <w:rsid w:val="003D3F76"/>
    <w:rsid w:val="00412772"/>
    <w:rsid w:val="004155FF"/>
    <w:rsid w:val="00431840"/>
    <w:rsid w:val="00440C7F"/>
    <w:rsid w:val="00491797"/>
    <w:rsid w:val="00497C86"/>
    <w:rsid w:val="004C77CA"/>
    <w:rsid w:val="004D119D"/>
    <w:rsid w:val="004F3DF2"/>
    <w:rsid w:val="00532F6D"/>
    <w:rsid w:val="00540E81"/>
    <w:rsid w:val="00586067"/>
    <w:rsid w:val="005A5BBE"/>
    <w:rsid w:val="006230FE"/>
    <w:rsid w:val="00680CB1"/>
    <w:rsid w:val="0069772E"/>
    <w:rsid w:val="006A3129"/>
    <w:rsid w:val="006C0972"/>
    <w:rsid w:val="006D7844"/>
    <w:rsid w:val="00710925"/>
    <w:rsid w:val="00762B7A"/>
    <w:rsid w:val="0078711C"/>
    <w:rsid w:val="00797730"/>
    <w:rsid w:val="007A0960"/>
    <w:rsid w:val="007C1F5B"/>
    <w:rsid w:val="00832B7B"/>
    <w:rsid w:val="0083498B"/>
    <w:rsid w:val="008B4F43"/>
    <w:rsid w:val="008B5BC0"/>
    <w:rsid w:val="008E5E9D"/>
    <w:rsid w:val="008F115E"/>
    <w:rsid w:val="008F21FB"/>
    <w:rsid w:val="00915741"/>
    <w:rsid w:val="009657E0"/>
    <w:rsid w:val="009D02F4"/>
    <w:rsid w:val="009D4B93"/>
    <w:rsid w:val="009E64E2"/>
    <w:rsid w:val="00A05143"/>
    <w:rsid w:val="00A061F5"/>
    <w:rsid w:val="00A37906"/>
    <w:rsid w:val="00A55CD2"/>
    <w:rsid w:val="00AE2626"/>
    <w:rsid w:val="00B0411F"/>
    <w:rsid w:val="00B34657"/>
    <w:rsid w:val="00B70012"/>
    <w:rsid w:val="00B72A73"/>
    <w:rsid w:val="00B977E5"/>
    <w:rsid w:val="00C31870"/>
    <w:rsid w:val="00C763B6"/>
    <w:rsid w:val="00C82358"/>
    <w:rsid w:val="00CB2687"/>
    <w:rsid w:val="00CB353E"/>
    <w:rsid w:val="00CB6B75"/>
    <w:rsid w:val="00CC25FB"/>
    <w:rsid w:val="00D13B1F"/>
    <w:rsid w:val="00D72BD8"/>
    <w:rsid w:val="00DA2E9E"/>
    <w:rsid w:val="00DA7185"/>
    <w:rsid w:val="00DC4C85"/>
    <w:rsid w:val="00DE46AA"/>
    <w:rsid w:val="00E17CDD"/>
    <w:rsid w:val="00E96BAE"/>
    <w:rsid w:val="00EF5E2A"/>
    <w:rsid w:val="00F03110"/>
    <w:rsid w:val="00F12C9D"/>
    <w:rsid w:val="00F42EAE"/>
    <w:rsid w:val="00F43277"/>
    <w:rsid w:val="00F75946"/>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CB35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0879F5-EB9D-4401-B477-C61B3842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93337-D299-4F0C-BC56-EBC3E804B8AE}">
  <ds:schemaRefs>
    <ds:schemaRef ds:uri="http://schemas.microsoft.com/sharepoint/v3/contenttype/forms"/>
  </ds:schemaRefs>
</ds:datastoreItem>
</file>

<file path=customXml/itemProps4.xml><?xml version="1.0" encoding="utf-8"?>
<ds:datastoreItem xmlns:ds="http://schemas.openxmlformats.org/officeDocument/2006/customXml" ds:itemID="{FB9D7E73-BBD3-43AF-BAA9-21DF82662E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3491E9-4453-4A90-809B-63810087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1185</Words>
  <Characters>8674</Characters>
  <Application>Microsoft Office Word</Application>
  <DocSecurity>0</DocSecurity>
  <Lines>72</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Christoph Lienert</cp:lastModifiedBy>
  <cp:revision>9</cp:revision>
  <cp:lastPrinted>2020-04-01T08:19:00Z</cp:lastPrinted>
  <dcterms:created xsi:type="dcterms:W3CDTF">2020-04-30T09:09:00Z</dcterms:created>
  <dcterms:modified xsi:type="dcterms:W3CDTF">2020-05-05T11:28:00Z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